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91315F" w14:textId="555287F5" w:rsidR="00382B99" w:rsidRDefault="000A5459">
      <w:pPr>
        <w:pStyle w:val="Lgende2"/>
        <w:jc w:val="both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A40273" wp14:editId="74AE569F">
            <wp:simplePos x="0" y="0"/>
            <wp:positionH relativeFrom="column">
              <wp:posOffset>5699126</wp:posOffset>
            </wp:positionH>
            <wp:positionV relativeFrom="paragraph">
              <wp:posOffset>0</wp:posOffset>
            </wp:positionV>
            <wp:extent cx="989330" cy="1318824"/>
            <wp:effectExtent l="19050" t="19050" r="127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989330" cy="131882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5C">
        <w:rPr>
          <w:color w:val="00000A"/>
          <w:sz w:val="28"/>
          <w:szCs w:val="28"/>
        </w:rPr>
        <w:t>David GUTMAN</w:t>
      </w:r>
    </w:p>
    <w:p w14:paraId="1F156333" w14:textId="7D0571D9" w:rsidR="00382B99" w:rsidRDefault="00382B99" w:rsidP="006E3B3F">
      <w:pPr>
        <w:jc w:val="both"/>
        <w:rPr>
          <w:sz w:val="22"/>
          <w:szCs w:val="22"/>
        </w:rPr>
      </w:pPr>
    </w:p>
    <w:p w14:paraId="128B5945" w14:textId="77777777" w:rsidR="00382B99" w:rsidRDefault="00382B99">
      <w:pPr>
        <w:jc w:val="both"/>
        <w:rPr>
          <w:sz w:val="22"/>
          <w:szCs w:val="22"/>
        </w:rPr>
      </w:pPr>
    </w:p>
    <w:p w14:paraId="38F6FCAE" w14:textId="77777777" w:rsidR="00382B99" w:rsidRDefault="00382B99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382B99" w14:paraId="558C7711" w14:textId="77777777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76487A65" w14:textId="77777777" w:rsidR="00382B99" w:rsidRDefault="00BB0C5C">
            <w:pPr>
              <w:jc w:val="center"/>
            </w:pPr>
            <w:r w:rsidRPr="000A5459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Chef de cuisine </w:t>
            </w:r>
          </w:p>
        </w:tc>
      </w:tr>
    </w:tbl>
    <w:p w14:paraId="08C0A31E" w14:textId="77777777" w:rsidR="00382B99" w:rsidRDefault="00382B99">
      <w:pPr>
        <w:pStyle w:val="LetterDate"/>
        <w:widowControl/>
        <w:overflowPunct w:val="0"/>
        <w:jc w:val="both"/>
        <w:rPr>
          <w:sz w:val="22"/>
          <w:szCs w:val="22"/>
        </w:rPr>
      </w:pPr>
    </w:p>
    <w:p w14:paraId="31A281F4" w14:textId="77777777" w:rsidR="00382B99" w:rsidRDefault="00382B99">
      <w:pPr>
        <w:jc w:val="both"/>
        <w:rPr>
          <w:sz w:val="22"/>
          <w:szCs w:val="22"/>
        </w:rPr>
      </w:pPr>
    </w:p>
    <w:p w14:paraId="4260465B" w14:textId="77777777" w:rsidR="00382B99" w:rsidRPr="000A5459" w:rsidRDefault="00BB0C5C">
      <w:pPr>
        <w:jc w:val="center"/>
        <w:rPr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5459">
        <w:rPr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EXPERIENCES PROFESSIONNELLES :</w:t>
      </w:r>
    </w:p>
    <w:p w14:paraId="51D0B4AC" w14:textId="77777777" w:rsidR="0025334E" w:rsidRDefault="0025334E" w:rsidP="003F5168">
      <w:pPr>
        <w:rPr>
          <w:b/>
          <w:bCs/>
          <w:iCs/>
        </w:rPr>
      </w:pPr>
    </w:p>
    <w:p w14:paraId="38AFDA62" w14:textId="73C2038E" w:rsidR="008518DF" w:rsidRDefault="1ECD8B4B" w:rsidP="1ECD8B4B">
      <w:pPr>
        <w:rPr>
          <w:b/>
          <w:bCs/>
        </w:rPr>
      </w:pPr>
      <w:r w:rsidRPr="1ECD8B4B">
        <w:rPr>
          <w:b/>
          <w:bCs/>
        </w:rPr>
        <w:t xml:space="preserve">A ce jour                           Chef de cuisine consultant à mon compte (Gutman Consulting) en charge de plusieurs </w:t>
      </w:r>
      <w:r w:rsidR="00D06BED">
        <w:tab/>
      </w:r>
      <w:r w:rsidR="00D06BED">
        <w:tab/>
      </w:r>
      <w:r w:rsidR="00D06BED">
        <w:tab/>
      </w:r>
      <w:r w:rsidR="00D06BED">
        <w:tab/>
      </w:r>
      <w:r w:rsidRPr="1ECD8B4B">
        <w:rPr>
          <w:b/>
          <w:bCs/>
        </w:rPr>
        <w:t>concepts et ouvertures de restaurants</w:t>
      </w:r>
    </w:p>
    <w:p w14:paraId="26A7C948" w14:textId="0DE19D63" w:rsidR="00F51F0D" w:rsidRDefault="00F51F0D" w:rsidP="1ECD8B4B">
      <w:pPr>
        <w:rPr>
          <w:b/>
          <w:bCs/>
          <w:sz w:val="22"/>
          <w:szCs w:val="22"/>
        </w:rPr>
      </w:pPr>
    </w:p>
    <w:p w14:paraId="70199A9B" w14:textId="2960A6FA" w:rsidR="1ECD8B4B" w:rsidRDefault="1ECD8B4B" w:rsidP="1ECD8B4B">
      <w:pPr>
        <w:rPr>
          <w:b/>
          <w:bCs/>
          <w:sz w:val="22"/>
          <w:szCs w:val="22"/>
        </w:rPr>
      </w:pPr>
      <w:r w:rsidRPr="1ECD8B4B">
        <w:rPr>
          <w:b/>
          <w:bCs/>
        </w:rPr>
        <w:t xml:space="preserve">Avril 2022/Mai 2023 </w:t>
      </w:r>
      <w:r>
        <w:tab/>
      </w:r>
      <w:r w:rsidRPr="1ECD8B4B">
        <w:rPr>
          <w:b/>
          <w:bCs/>
        </w:rPr>
        <w:t>Chef exécutif et directeur restauration groupe Garcin France (centres multi activités)</w:t>
      </w:r>
    </w:p>
    <w:p w14:paraId="71A08445" w14:textId="6F184737" w:rsidR="1ECD8B4B" w:rsidRDefault="1ECD8B4B" w:rsidP="1ECD8B4B">
      <w:pPr>
        <w:rPr>
          <w:b/>
          <w:bCs/>
        </w:rPr>
      </w:pPr>
    </w:p>
    <w:p w14:paraId="0FA03F9C" w14:textId="582C7D74" w:rsidR="1ECD8B4B" w:rsidRDefault="1ECD8B4B" w:rsidP="1ECD8B4B">
      <w:pPr>
        <w:ind w:left="1416" w:firstLine="708"/>
        <w:rPr>
          <w:b/>
          <w:bCs/>
          <w:sz w:val="18"/>
          <w:szCs w:val="18"/>
        </w:rPr>
      </w:pPr>
      <w:r w:rsidRPr="1ECD8B4B">
        <w:rPr>
          <w:b/>
          <w:bCs/>
          <w:sz w:val="18"/>
          <w:szCs w:val="18"/>
        </w:rPr>
        <w:t>LA COCOTTE STEPHANOISE, Saint-Etienne (42)</w:t>
      </w:r>
    </w:p>
    <w:p w14:paraId="2C26A918" w14:textId="37E36BE7" w:rsidR="1ECD8B4B" w:rsidRDefault="1ECD8B4B" w:rsidP="1ECD8B4B">
      <w:pPr>
        <w:ind w:left="1416" w:firstLine="708"/>
        <w:rPr>
          <w:b/>
          <w:bCs/>
          <w:sz w:val="18"/>
          <w:szCs w:val="18"/>
        </w:rPr>
      </w:pPr>
      <w:r w:rsidRPr="1ECD8B4B">
        <w:rPr>
          <w:b/>
          <w:bCs/>
          <w:sz w:val="18"/>
          <w:szCs w:val="18"/>
        </w:rPr>
        <w:t xml:space="preserve">TORTUGA LILLE, Lille (59) </w:t>
      </w:r>
      <w:r w:rsidRPr="1ECD8B4B">
        <w:rPr>
          <w:sz w:val="18"/>
          <w:szCs w:val="18"/>
        </w:rPr>
        <w:t>centre multi activités</w:t>
      </w:r>
    </w:p>
    <w:p w14:paraId="43CF5F5D" w14:textId="783CCA50" w:rsidR="1ECD8B4B" w:rsidRDefault="1ECD8B4B" w:rsidP="1ECD8B4B">
      <w:pPr>
        <w:rPr>
          <w:b/>
          <w:bCs/>
          <w:sz w:val="18"/>
          <w:szCs w:val="18"/>
        </w:rPr>
      </w:pPr>
    </w:p>
    <w:p w14:paraId="721720D6" w14:textId="7FFD73E8" w:rsidR="00D839F7" w:rsidRPr="00D839F7" w:rsidRDefault="1ECD8B4B" w:rsidP="1ECD8B4B">
      <w:pPr>
        <w:rPr>
          <w:b/>
          <w:bCs/>
        </w:rPr>
      </w:pPr>
      <w:r w:rsidRPr="1ECD8B4B">
        <w:rPr>
          <w:b/>
          <w:bCs/>
        </w:rPr>
        <w:t xml:space="preserve">Mars 2020/Avril 2022 </w:t>
      </w:r>
      <w:r w:rsidR="00F51F0D">
        <w:tab/>
      </w:r>
      <w:r w:rsidRPr="1ECD8B4B">
        <w:rPr>
          <w:b/>
          <w:bCs/>
        </w:rPr>
        <w:t xml:space="preserve">Chef consultant pour l’ouverture de multiples restaurants et concepts, ouverture et </w:t>
      </w:r>
      <w:r w:rsidR="00F51F0D">
        <w:tab/>
      </w:r>
      <w:r w:rsidR="00F51F0D">
        <w:tab/>
      </w:r>
      <w:r w:rsidR="00F51F0D">
        <w:tab/>
      </w:r>
      <w:r w:rsidR="00F51F0D">
        <w:tab/>
      </w:r>
      <w:r w:rsidRPr="1ECD8B4B">
        <w:rPr>
          <w:b/>
          <w:bCs/>
        </w:rPr>
        <w:t>création de pôles restauration pour des centres multi activités dans toute la France</w:t>
      </w:r>
    </w:p>
    <w:p w14:paraId="121CC393" w14:textId="58C064C4" w:rsidR="1ECD8B4B" w:rsidRDefault="1ECD8B4B" w:rsidP="1ECD8B4B"/>
    <w:p w14:paraId="618D0AA5" w14:textId="289662A3" w:rsidR="1ECD8B4B" w:rsidRDefault="1ECD8B4B" w:rsidP="1ECD8B4B">
      <w:pPr>
        <w:ind w:left="1416" w:firstLine="708"/>
        <w:rPr>
          <w:b/>
          <w:bCs/>
          <w:sz w:val="18"/>
          <w:szCs w:val="18"/>
        </w:rPr>
      </w:pPr>
      <w:r w:rsidRPr="1ECD8B4B">
        <w:rPr>
          <w:b/>
          <w:bCs/>
          <w:sz w:val="18"/>
          <w:szCs w:val="18"/>
        </w:rPr>
        <w:t>HÔTEL FINCA, Paris 11e</w:t>
      </w:r>
    </w:p>
    <w:p w14:paraId="093E021D" w14:textId="4847743C" w:rsidR="1ECD8B4B" w:rsidRDefault="1ECD8B4B" w:rsidP="1ECD8B4B">
      <w:pPr>
        <w:rPr>
          <w:b/>
          <w:bCs/>
          <w:sz w:val="18"/>
          <w:szCs w:val="18"/>
        </w:rPr>
      </w:pPr>
      <w:r w:rsidRPr="1ECD8B4B">
        <w:rPr>
          <w:b/>
          <w:bCs/>
          <w:sz w:val="18"/>
          <w:szCs w:val="18"/>
        </w:rPr>
        <w:t>RESTAURANT LE SERAC, Chamonix (74)</w:t>
      </w:r>
    </w:p>
    <w:p w14:paraId="4BD2AF60" w14:textId="47A48D12" w:rsidR="1ECD8B4B" w:rsidRDefault="1ECD8B4B" w:rsidP="1ECD8B4B">
      <w:pPr>
        <w:ind w:left="1416" w:firstLine="708"/>
        <w:rPr>
          <w:b/>
          <w:bCs/>
          <w:sz w:val="18"/>
          <w:szCs w:val="18"/>
        </w:rPr>
      </w:pPr>
      <w:r w:rsidRPr="1ECD8B4B">
        <w:rPr>
          <w:b/>
          <w:bCs/>
          <w:sz w:val="18"/>
          <w:szCs w:val="18"/>
        </w:rPr>
        <w:t>RESTAURANT CLUB HOUSE BO RANCH, Fontainebleau (77)</w:t>
      </w:r>
      <w:r>
        <w:tab/>
      </w:r>
      <w:r>
        <w:tab/>
      </w:r>
      <w:r>
        <w:tab/>
      </w:r>
    </w:p>
    <w:p w14:paraId="786969B1" w14:textId="40C990D6" w:rsidR="1ECD8B4B" w:rsidRDefault="1ECD8B4B" w:rsidP="1ECD8B4B">
      <w:pPr>
        <w:rPr>
          <w:sz w:val="18"/>
          <w:szCs w:val="18"/>
        </w:rPr>
      </w:pPr>
      <w:r w:rsidRPr="1ECD8B4B">
        <w:rPr>
          <w:b/>
          <w:bCs/>
          <w:sz w:val="18"/>
          <w:szCs w:val="18"/>
        </w:rPr>
        <w:t xml:space="preserve">BRASSERIE LA FONDERIE, Pont-Audemer (27) </w:t>
      </w:r>
      <w:r w:rsidRPr="1ECD8B4B">
        <w:rPr>
          <w:sz w:val="18"/>
          <w:szCs w:val="18"/>
        </w:rPr>
        <w:t>centre multi activités</w:t>
      </w:r>
    </w:p>
    <w:p w14:paraId="48792F22" w14:textId="2EFABA6D" w:rsidR="1ECD8B4B" w:rsidRDefault="1ECD8B4B" w:rsidP="1ECD8B4B">
      <w:pPr>
        <w:rPr>
          <w:b/>
          <w:bCs/>
          <w:sz w:val="18"/>
          <w:szCs w:val="18"/>
        </w:rPr>
      </w:pPr>
      <w:r w:rsidRPr="1ECD8B4B">
        <w:rPr>
          <w:b/>
          <w:bCs/>
          <w:sz w:val="18"/>
          <w:szCs w:val="18"/>
        </w:rPr>
        <w:t>LA COCOTTE STEPHANOISE, Saint-Etienne (42)</w:t>
      </w:r>
    </w:p>
    <w:p w14:paraId="2B1AA04B" w14:textId="32849092" w:rsidR="1ECD8B4B" w:rsidRDefault="1ECD8B4B" w:rsidP="1ECD8B4B">
      <w:pPr>
        <w:ind w:left="1416" w:firstLine="708"/>
        <w:rPr>
          <w:b/>
          <w:bCs/>
          <w:sz w:val="18"/>
          <w:szCs w:val="18"/>
        </w:rPr>
      </w:pPr>
      <w:proofErr w:type="spellStart"/>
      <w:r w:rsidRPr="1ECD8B4B">
        <w:rPr>
          <w:b/>
          <w:bCs/>
          <w:sz w:val="18"/>
          <w:szCs w:val="18"/>
        </w:rPr>
        <w:t>WONDERFUL</w:t>
      </w:r>
      <w:proofErr w:type="spellEnd"/>
      <w:r w:rsidRPr="1ECD8B4B">
        <w:rPr>
          <w:b/>
          <w:bCs/>
          <w:sz w:val="18"/>
          <w:szCs w:val="18"/>
        </w:rPr>
        <w:t xml:space="preserve"> LAND, Claye-Souilly (77) </w:t>
      </w:r>
      <w:r w:rsidRPr="1ECD8B4B">
        <w:rPr>
          <w:sz w:val="18"/>
          <w:szCs w:val="18"/>
        </w:rPr>
        <w:t>centre multi activités</w:t>
      </w:r>
    </w:p>
    <w:p w14:paraId="46C3E710" w14:textId="4335CADA" w:rsidR="1ECD8B4B" w:rsidRDefault="1ECD8B4B" w:rsidP="1ECD8B4B">
      <w:pPr>
        <w:ind w:left="1416" w:firstLine="708"/>
        <w:rPr>
          <w:b/>
          <w:bCs/>
          <w:sz w:val="18"/>
          <w:szCs w:val="18"/>
        </w:rPr>
      </w:pPr>
      <w:r w:rsidRPr="1ECD8B4B">
        <w:rPr>
          <w:b/>
          <w:bCs/>
          <w:sz w:val="18"/>
          <w:szCs w:val="18"/>
        </w:rPr>
        <w:t xml:space="preserve">FUN SPACE, Sens (89) </w:t>
      </w:r>
      <w:r w:rsidRPr="1ECD8B4B">
        <w:rPr>
          <w:sz w:val="18"/>
          <w:szCs w:val="18"/>
        </w:rPr>
        <w:t>centre multi activités</w:t>
      </w:r>
    </w:p>
    <w:p w14:paraId="6D663A60" w14:textId="1309CEA5" w:rsidR="1ECD8B4B" w:rsidRDefault="1ECD8B4B" w:rsidP="1ECD8B4B">
      <w:pPr>
        <w:ind w:left="1416" w:firstLine="708"/>
        <w:rPr>
          <w:b/>
          <w:bCs/>
          <w:sz w:val="18"/>
          <w:szCs w:val="18"/>
        </w:rPr>
      </w:pPr>
      <w:r w:rsidRPr="1ECD8B4B">
        <w:rPr>
          <w:b/>
          <w:bCs/>
          <w:sz w:val="18"/>
          <w:szCs w:val="18"/>
        </w:rPr>
        <w:t xml:space="preserve">TORTUGA LILLE, Lille (59) </w:t>
      </w:r>
      <w:r w:rsidRPr="1ECD8B4B">
        <w:rPr>
          <w:sz w:val="18"/>
          <w:szCs w:val="18"/>
        </w:rPr>
        <w:t>centre multi activités</w:t>
      </w:r>
    </w:p>
    <w:p w14:paraId="0C786C18" w14:textId="77777777" w:rsidR="00DE3BA0" w:rsidRDefault="00DE3BA0" w:rsidP="003F5168">
      <w:pPr>
        <w:rPr>
          <w:b/>
          <w:sz w:val="22"/>
          <w:szCs w:val="22"/>
        </w:rPr>
      </w:pPr>
    </w:p>
    <w:p w14:paraId="488271B1" w14:textId="5776A491" w:rsidR="00457459" w:rsidRDefault="1ECD8B4B" w:rsidP="00457459">
      <w:pPr>
        <w:rPr>
          <w:b/>
          <w:bCs/>
        </w:rPr>
      </w:pPr>
      <w:r w:rsidRPr="1ECD8B4B">
        <w:rPr>
          <w:b/>
          <w:bCs/>
        </w:rPr>
        <w:t>Juin 2019</w:t>
      </w:r>
      <w:r w:rsidRPr="1ECD8B4B">
        <w:rPr>
          <w:b/>
          <w:bCs/>
          <w:sz w:val="22"/>
          <w:szCs w:val="22"/>
        </w:rPr>
        <w:t xml:space="preserve">                     </w:t>
      </w:r>
      <w:r w:rsidR="00CF4056">
        <w:tab/>
      </w:r>
      <w:r w:rsidRPr="1ECD8B4B">
        <w:rPr>
          <w:b/>
          <w:bCs/>
        </w:rPr>
        <w:t xml:space="preserve">Chef de cuisine exécutif pour l’ouverture du PASSAGE SAINT-HONORE place du </w:t>
      </w:r>
      <w:r w:rsidR="00CF4056">
        <w:tab/>
      </w:r>
      <w:r w:rsidR="00CF4056">
        <w:tab/>
      </w:r>
      <w:r w:rsidR="00CF4056">
        <w:tab/>
      </w:r>
      <w:r w:rsidR="00CF4056">
        <w:tab/>
      </w:r>
      <w:r w:rsidRPr="1ECD8B4B">
        <w:rPr>
          <w:b/>
          <w:bCs/>
        </w:rPr>
        <w:t>marché Saint-Honoré, Paris</w:t>
      </w:r>
    </w:p>
    <w:p w14:paraId="4BD9BAEB" w14:textId="2CB3373F" w:rsidR="000A761F" w:rsidRDefault="1ECD8B4B" w:rsidP="1ECD8B4B">
      <w:pPr>
        <w:rPr>
          <w:sz w:val="18"/>
          <w:szCs w:val="18"/>
        </w:rPr>
      </w:pPr>
      <w:r w:rsidRPr="1ECD8B4B">
        <w:rPr>
          <w:b/>
          <w:bCs/>
        </w:rPr>
        <w:t xml:space="preserve">                                          </w:t>
      </w:r>
      <w:r w:rsidRPr="1ECD8B4B">
        <w:rPr>
          <w:sz w:val="18"/>
          <w:szCs w:val="18"/>
        </w:rPr>
        <w:t>Création de cartes, normes d’hygiènes (HACCP), recrutement d’équipes, relation fournisseurs</w:t>
      </w:r>
    </w:p>
    <w:p w14:paraId="6AB7F8A0" w14:textId="521F45FB" w:rsidR="007943B3" w:rsidRDefault="1ECD8B4B" w:rsidP="0080102D">
      <w:pPr>
        <w:ind w:left="2124" w:firstLine="6"/>
        <w:jc w:val="both"/>
      </w:pPr>
      <w:r>
        <w:t xml:space="preserve">Direction d’une équipe de 10 personnes, 400 couverts / jour </w:t>
      </w:r>
    </w:p>
    <w:p w14:paraId="5C314DDE" w14:textId="63659A34" w:rsidR="00457459" w:rsidRPr="00A755DF" w:rsidRDefault="00457459" w:rsidP="00457459">
      <w:pPr>
        <w:rPr>
          <w:iCs/>
          <w:sz w:val="18"/>
          <w:szCs w:val="18"/>
        </w:rPr>
      </w:pPr>
    </w:p>
    <w:p w14:paraId="2ED374DF" w14:textId="3FF0530A" w:rsidR="00E31056" w:rsidRDefault="0025334E" w:rsidP="003F5168">
      <w:pPr>
        <w:rPr>
          <w:sz w:val="22"/>
          <w:szCs w:val="22"/>
        </w:rPr>
      </w:pPr>
      <w:r w:rsidRPr="1ECD8B4B">
        <w:rPr>
          <w:b/>
          <w:bCs/>
        </w:rPr>
        <w:t>Mai 2018</w:t>
      </w:r>
      <w:r w:rsidR="00AD2882" w:rsidRPr="1ECD8B4B">
        <w:rPr>
          <w:b/>
          <w:bCs/>
        </w:rPr>
        <w:t xml:space="preserve"> </w:t>
      </w:r>
      <w:r w:rsidR="00E31056">
        <w:rPr>
          <w:b/>
          <w:bCs/>
          <w:iCs/>
          <w:vanish/>
        </w:rPr>
        <w:pgNum/>
      </w:r>
      <w:r w:rsidR="005F1472">
        <w:rPr>
          <w:vanish/>
          <w:sz w:val="22"/>
          <w:szCs w:val="22"/>
          <w:u w:val="single"/>
        </w:rPr>
        <w:pgNum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1ECD8B4B">
        <w:rPr>
          <w:b/>
          <w:bCs/>
        </w:rPr>
        <w:t>Chef de cuisine consultant</w:t>
      </w:r>
      <w:r w:rsidRPr="1ECD8B4B">
        <w:t xml:space="preserve"> à mon compte, </w:t>
      </w:r>
      <w:r w:rsidR="008518DF" w:rsidRPr="1ECD8B4B">
        <w:t xml:space="preserve">création de </w:t>
      </w:r>
      <w:r w:rsidRPr="1ECD8B4B">
        <w:t>société Gutman Consulting</w:t>
      </w:r>
    </w:p>
    <w:p w14:paraId="1B4675AD" w14:textId="5886586E" w:rsidR="0059437D" w:rsidRDefault="0059437D" w:rsidP="003F5168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65526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65526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hyperlink r:id="rId9" w:history="1">
        <w:r w:rsidR="00065526" w:rsidRPr="00065526">
          <w:rPr>
            <w:rStyle w:val="Lienhypertexte"/>
            <w:b/>
            <w:bCs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https://www.facebook.com/Gutman-Consulting-cuisine-restauration-176106333232043/</w:t>
        </w:r>
      </w:hyperlink>
    </w:p>
    <w:p w14:paraId="5ADB8213" w14:textId="77777777" w:rsidR="0025334E" w:rsidRDefault="0025334E">
      <w:pPr>
        <w:jc w:val="both"/>
        <w:rPr>
          <w:b/>
          <w:bCs/>
        </w:rPr>
      </w:pPr>
    </w:p>
    <w:p w14:paraId="46264F73" w14:textId="59778FFB" w:rsidR="00E31056" w:rsidRDefault="0025334E">
      <w:pPr>
        <w:jc w:val="both"/>
        <w:rPr>
          <w:b/>
          <w:bCs/>
        </w:rPr>
      </w:pPr>
      <w:r>
        <w:rPr>
          <w:b/>
          <w:bCs/>
        </w:rPr>
        <w:t xml:space="preserve">2017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40AA">
        <w:rPr>
          <w:b/>
          <w:bCs/>
        </w:rPr>
        <w:t>C</w:t>
      </w:r>
      <w:r w:rsidR="004A2332">
        <w:rPr>
          <w:b/>
          <w:bCs/>
        </w:rPr>
        <w:t xml:space="preserve">hef de </w:t>
      </w:r>
      <w:r w:rsidR="001109CD">
        <w:rPr>
          <w:b/>
          <w:bCs/>
        </w:rPr>
        <w:t>cuisine exécutif</w:t>
      </w:r>
      <w:r w:rsidR="003A40AA">
        <w:rPr>
          <w:b/>
          <w:bCs/>
        </w:rPr>
        <w:t xml:space="preserve"> au CAFE JAMIN P</w:t>
      </w:r>
      <w:r w:rsidR="001109CD">
        <w:rPr>
          <w:b/>
          <w:bCs/>
        </w:rPr>
        <w:t>aris 16</w:t>
      </w:r>
      <w:r w:rsidR="001109CD" w:rsidRPr="00894666">
        <w:rPr>
          <w:b/>
          <w:bCs/>
          <w:vertAlign w:val="superscript"/>
        </w:rPr>
        <w:t>e</w:t>
      </w:r>
    </w:p>
    <w:p w14:paraId="6C96C9C8" w14:textId="77777777" w:rsidR="00894666" w:rsidRPr="004A2332" w:rsidRDefault="00894666">
      <w:pPr>
        <w:jc w:val="both"/>
        <w:rPr>
          <w:b/>
          <w:bCs/>
        </w:rPr>
      </w:pPr>
    </w:p>
    <w:p w14:paraId="29E54F02" w14:textId="22E29101" w:rsidR="00CC3348" w:rsidRDefault="00B86FF6" w:rsidP="00CC3348">
      <w:pPr>
        <w:jc w:val="both"/>
        <w:rPr>
          <w:b/>
          <w:bCs/>
          <w:iCs/>
        </w:rPr>
      </w:pPr>
      <w:r>
        <w:rPr>
          <w:b/>
          <w:bCs/>
          <w:iCs/>
        </w:rPr>
        <w:t>2013-2017</w:t>
      </w:r>
      <w:r w:rsidR="00CC3348">
        <w:rPr>
          <w:b/>
          <w:bCs/>
          <w:iCs/>
        </w:rPr>
        <w:t xml:space="preserve">                         Chef de cuisine </w:t>
      </w:r>
      <w:r w:rsidR="00585927">
        <w:rPr>
          <w:b/>
          <w:bCs/>
          <w:iCs/>
        </w:rPr>
        <w:t xml:space="preserve">Exécutif </w:t>
      </w:r>
      <w:r w:rsidR="003A40AA">
        <w:rPr>
          <w:b/>
          <w:bCs/>
          <w:iCs/>
        </w:rPr>
        <w:t xml:space="preserve">et </w:t>
      </w:r>
      <w:r w:rsidR="00FB43CA">
        <w:rPr>
          <w:b/>
          <w:bCs/>
          <w:iCs/>
        </w:rPr>
        <w:t>Mission de consulting</w:t>
      </w:r>
    </w:p>
    <w:p w14:paraId="5D14D0B9" w14:textId="1E4D5682" w:rsidR="00CC3348" w:rsidRPr="00A755DF" w:rsidRDefault="1ECD8B4B" w:rsidP="00CC3348">
      <w:pPr>
        <w:ind w:left="2124"/>
        <w:rPr>
          <w:iCs/>
          <w:sz w:val="18"/>
          <w:szCs w:val="18"/>
        </w:rPr>
      </w:pPr>
      <w:r w:rsidRPr="1ECD8B4B">
        <w:rPr>
          <w:sz w:val="18"/>
          <w:szCs w:val="18"/>
        </w:rPr>
        <w:t>Création de cartes, normes d’hygiènes (HACCP), recrutement d’équipes, relation fournisseurs, gestion des ratios, élaboration des fiches techniques</w:t>
      </w:r>
    </w:p>
    <w:p w14:paraId="6612364A" w14:textId="77777777" w:rsidR="00894666" w:rsidRPr="009C4D31" w:rsidRDefault="00894666" w:rsidP="00DC4DFE">
      <w:pPr>
        <w:ind w:left="2832" w:hanging="2124"/>
        <w:rPr>
          <w:sz w:val="18"/>
          <w:szCs w:val="18"/>
        </w:rPr>
      </w:pPr>
    </w:p>
    <w:p w14:paraId="689EED6E" w14:textId="2A7F3B20" w:rsidR="00717915" w:rsidRDefault="00CC3348" w:rsidP="00CC3348">
      <w:pPr>
        <w:rPr>
          <w:sz w:val="18"/>
          <w:szCs w:val="18"/>
        </w:rPr>
      </w:pPr>
      <w:r w:rsidRPr="009C4D31">
        <w:rPr>
          <w:sz w:val="18"/>
          <w:szCs w:val="18"/>
        </w:rPr>
        <w:t xml:space="preserve"> </w:t>
      </w:r>
      <w:r w:rsidRPr="009C4D31">
        <w:rPr>
          <w:sz w:val="18"/>
          <w:szCs w:val="18"/>
        </w:rPr>
        <w:tab/>
      </w:r>
      <w:r w:rsidRPr="009C4D31">
        <w:rPr>
          <w:sz w:val="18"/>
          <w:szCs w:val="18"/>
        </w:rPr>
        <w:tab/>
      </w:r>
      <w:r w:rsidRPr="009C4D31">
        <w:rPr>
          <w:sz w:val="18"/>
          <w:szCs w:val="18"/>
        </w:rPr>
        <w:tab/>
      </w:r>
      <w:r w:rsidR="00717915">
        <w:rPr>
          <w:sz w:val="18"/>
          <w:szCs w:val="18"/>
        </w:rPr>
        <w:t xml:space="preserve">2015-2016 : Le </w:t>
      </w:r>
      <w:r w:rsidR="00717915" w:rsidRPr="0025334E">
        <w:rPr>
          <w:b/>
          <w:sz w:val="18"/>
          <w:szCs w:val="18"/>
        </w:rPr>
        <w:t>STROGOFF PARIS</w:t>
      </w:r>
      <w:r w:rsidR="00717915">
        <w:rPr>
          <w:sz w:val="18"/>
          <w:szCs w:val="18"/>
        </w:rPr>
        <w:t> : Chef Exécutif</w:t>
      </w:r>
    </w:p>
    <w:p w14:paraId="2F4D7D95" w14:textId="6E0C0EEB" w:rsidR="00CC3348" w:rsidRDefault="00717915" w:rsidP="00717915">
      <w:pPr>
        <w:ind w:left="1416" w:firstLine="708"/>
        <w:rPr>
          <w:sz w:val="18"/>
          <w:szCs w:val="18"/>
        </w:rPr>
      </w:pPr>
      <w:r>
        <w:rPr>
          <w:sz w:val="18"/>
          <w:szCs w:val="18"/>
        </w:rPr>
        <w:t xml:space="preserve">2013-2015 : </w:t>
      </w:r>
      <w:r w:rsidRPr="0025334E">
        <w:rPr>
          <w:b/>
          <w:sz w:val="18"/>
          <w:szCs w:val="18"/>
        </w:rPr>
        <w:t xml:space="preserve"> CARTON ROUGE</w:t>
      </w:r>
      <w:r>
        <w:rPr>
          <w:sz w:val="18"/>
          <w:szCs w:val="18"/>
        </w:rPr>
        <w:t> : Chef Exécutif</w:t>
      </w:r>
    </w:p>
    <w:p w14:paraId="13DC39F9" w14:textId="77777777" w:rsidR="0025334E" w:rsidRDefault="00717915" w:rsidP="00717915">
      <w:pPr>
        <w:ind w:left="2124"/>
        <w:rPr>
          <w:b/>
          <w:sz w:val="18"/>
          <w:szCs w:val="18"/>
        </w:rPr>
      </w:pPr>
      <w:r>
        <w:rPr>
          <w:sz w:val="18"/>
          <w:szCs w:val="18"/>
        </w:rPr>
        <w:t xml:space="preserve">2013-2017 : </w:t>
      </w:r>
      <w:r w:rsidRPr="0025334E">
        <w:rPr>
          <w:b/>
          <w:sz w:val="18"/>
          <w:szCs w:val="18"/>
        </w:rPr>
        <w:t>PRIVE DE DESSERT</w:t>
      </w:r>
      <w:r>
        <w:rPr>
          <w:sz w:val="18"/>
          <w:szCs w:val="18"/>
        </w:rPr>
        <w:t>,</w:t>
      </w:r>
      <w:r w:rsidRPr="0025334E">
        <w:rPr>
          <w:b/>
          <w:sz w:val="18"/>
          <w:szCs w:val="18"/>
        </w:rPr>
        <w:t xml:space="preserve"> L’INSTANT D’OR</w:t>
      </w:r>
      <w:r>
        <w:rPr>
          <w:sz w:val="18"/>
          <w:szCs w:val="18"/>
        </w:rPr>
        <w:t>,</w:t>
      </w:r>
      <w:r w:rsidRPr="0025334E">
        <w:rPr>
          <w:b/>
          <w:sz w:val="18"/>
          <w:szCs w:val="18"/>
        </w:rPr>
        <w:t xml:space="preserve"> LE STROGOFF LUXEMBOURG</w:t>
      </w:r>
      <w:r>
        <w:rPr>
          <w:sz w:val="18"/>
          <w:szCs w:val="18"/>
        </w:rPr>
        <w:t xml:space="preserve">, </w:t>
      </w:r>
      <w:r w:rsidRPr="0025334E">
        <w:rPr>
          <w:b/>
          <w:sz w:val="18"/>
          <w:szCs w:val="18"/>
        </w:rPr>
        <w:t xml:space="preserve">MAISON </w:t>
      </w:r>
    </w:p>
    <w:p w14:paraId="5FA53FF9" w14:textId="35A1EC1B" w:rsidR="00717915" w:rsidRDefault="0025334E" w:rsidP="0025334E">
      <w:pPr>
        <w:ind w:left="2832"/>
        <w:rPr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717915" w:rsidRPr="0025334E">
        <w:rPr>
          <w:b/>
          <w:sz w:val="18"/>
          <w:szCs w:val="18"/>
        </w:rPr>
        <w:t>MARTIN</w:t>
      </w:r>
      <w:r w:rsidR="00717915">
        <w:rPr>
          <w:sz w:val="18"/>
          <w:szCs w:val="18"/>
        </w:rPr>
        <w:t> : Missions de consulting.</w:t>
      </w:r>
    </w:p>
    <w:p w14:paraId="71AEB7DE" w14:textId="77777777" w:rsidR="00717915" w:rsidRPr="009C4D31" w:rsidRDefault="00717915" w:rsidP="00CC3348">
      <w:pPr>
        <w:rPr>
          <w:bCs/>
          <w:sz w:val="18"/>
          <w:szCs w:val="18"/>
        </w:rPr>
      </w:pPr>
    </w:p>
    <w:p w14:paraId="48943EA0" w14:textId="29AB9CC2" w:rsidR="00CC3348" w:rsidRDefault="00913155" w:rsidP="00913155">
      <w:pPr>
        <w:rPr>
          <w:iCs/>
        </w:rPr>
      </w:pPr>
      <w:r w:rsidRPr="00913155">
        <w:rPr>
          <w:b/>
          <w:iCs/>
          <w:sz w:val="18"/>
          <w:szCs w:val="18"/>
        </w:rPr>
        <w:t>Juillet 2013 à Décembre 201</w:t>
      </w:r>
      <w:r w:rsidR="0025334E">
        <w:rPr>
          <w:b/>
          <w:iCs/>
          <w:sz w:val="18"/>
          <w:szCs w:val="18"/>
        </w:rPr>
        <w:t>3</w:t>
      </w:r>
      <w:r>
        <w:rPr>
          <w:iCs/>
          <w:sz w:val="18"/>
          <w:szCs w:val="18"/>
        </w:rPr>
        <w:t xml:space="preserve"> </w:t>
      </w:r>
      <w:r w:rsidR="00CC3348">
        <w:rPr>
          <w:b/>
          <w:iCs/>
        </w:rPr>
        <w:t xml:space="preserve">Chef exécutif </w:t>
      </w:r>
      <w:r w:rsidR="00CC3348">
        <w:rPr>
          <w:iCs/>
        </w:rPr>
        <w:t xml:space="preserve">pour l’ouverture de la brasserie </w:t>
      </w:r>
      <w:r w:rsidR="00CC3348" w:rsidRPr="00717915">
        <w:rPr>
          <w:b/>
          <w:iCs/>
        </w:rPr>
        <w:t xml:space="preserve">LE </w:t>
      </w:r>
      <w:proofErr w:type="spellStart"/>
      <w:r w:rsidR="00CC3348" w:rsidRPr="00717915">
        <w:rPr>
          <w:b/>
          <w:iCs/>
        </w:rPr>
        <w:t>NAPOLEON</w:t>
      </w:r>
      <w:r w:rsidR="00717915">
        <w:rPr>
          <w:b/>
          <w:iCs/>
        </w:rPr>
        <w:t>E</w:t>
      </w:r>
      <w:proofErr w:type="spellEnd"/>
      <w:r w:rsidR="003C1BDB" w:rsidRPr="00695E0D">
        <w:rPr>
          <w:b/>
          <w:iCs/>
        </w:rPr>
        <w:t xml:space="preserve"> </w:t>
      </w:r>
      <w:r w:rsidR="00CC3348">
        <w:rPr>
          <w:iCs/>
        </w:rPr>
        <w:t>Champs-Elysées (Paris 8</w:t>
      </w:r>
      <w:r w:rsidR="00CC3348" w:rsidRPr="00AC08A4">
        <w:rPr>
          <w:iCs/>
          <w:vertAlign w:val="superscript"/>
        </w:rPr>
        <w:t>e</w:t>
      </w:r>
      <w:r w:rsidR="00CC3348">
        <w:rPr>
          <w:iCs/>
        </w:rPr>
        <w:t>)</w:t>
      </w:r>
    </w:p>
    <w:p w14:paraId="32049314" w14:textId="0D0A8CC4" w:rsidR="00CC3348" w:rsidRDefault="0025334E" w:rsidP="001577C6">
      <w:pPr>
        <w:ind w:left="2124" w:firstLine="6"/>
        <w:jc w:val="both"/>
        <w:rPr>
          <w:iCs/>
        </w:rPr>
      </w:pPr>
      <w:r>
        <w:rPr>
          <w:iCs/>
        </w:rPr>
        <w:t xml:space="preserve">   </w:t>
      </w:r>
      <w:r w:rsidR="00CC3348">
        <w:rPr>
          <w:iCs/>
        </w:rPr>
        <w:t xml:space="preserve">Direction d’une équipe de 28 personnes, 300 couverts / jour </w:t>
      </w:r>
    </w:p>
    <w:p w14:paraId="34235BF5" w14:textId="77777777" w:rsidR="00E31056" w:rsidRDefault="00E31056">
      <w:pPr>
        <w:jc w:val="both"/>
        <w:rPr>
          <w:b/>
          <w:bCs/>
          <w:iCs/>
        </w:rPr>
      </w:pPr>
    </w:p>
    <w:p w14:paraId="2D1B5018" w14:textId="5C590568" w:rsidR="00382B99" w:rsidRDefault="00200D78">
      <w:pPr>
        <w:jc w:val="both"/>
        <w:rPr>
          <w:iCs/>
        </w:rPr>
      </w:pPr>
      <w:r>
        <w:rPr>
          <w:b/>
          <w:bCs/>
          <w:iCs/>
        </w:rPr>
        <w:t>A</w:t>
      </w:r>
      <w:r w:rsidR="00FB43CA">
        <w:rPr>
          <w:b/>
          <w:bCs/>
          <w:iCs/>
        </w:rPr>
        <w:t xml:space="preserve">oût </w:t>
      </w:r>
      <w:r w:rsidR="00BB0C5C">
        <w:rPr>
          <w:b/>
          <w:bCs/>
          <w:iCs/>
        </w:rPr>
        <w:t>2011</w:t>
      </w:r>
      <w:r w:rsidR="00FB43CA">
        <w:rPr>
          <w:b/>
          <w:bCs/>
          <w:iCs/>
        </w:rPr>
        <w:t xml:space="preserve"> à Février </w:t>
      </w:r>
      <w:r w:rsidR="00BB0C5C">
        <w:rPr>
          <w:b/>
          <w:bCs/>
          <w:iCs/>
        </w:rPr>
        <w:t>2013</w:t>
      </w:r>
      <w:r w:rsidR="00BB0C5C">
        <w:rPr>
          <w:iCs/>
        </w:rPr>
        <w:t xml:space="preserve"> </w:t>
      </w:r>
      <w:r w:rsidR="00BB0C5C">
        <w:rPr>
          <w:b/>
          <w:bCs/>
          <w:iCs/>
        </w:rPr>
        <w:t>Chef de cuisine</w:t>
      </w:r>
      <w:r w:rsidR="00BB0C5C">
        <w:rPr>
          <w:iCs/>
        </w:rPr>
        <w:t xml:space="preserve"> </w:t>
      </w:r>
      <w:r w:rsidR="006E0370">
        <w:rPr>
          <w:iCs/>
        </w:rPr>
        <w:t xml:space="preserve">réouverture </w:t>
      </w:r>
      <w:r w:rsidR="00717915">
        <w:rPr>
          <w:iCs/>
        </w:rPr>
        <w:t>d</w:t>
      </w:r>
      <w:r w:rsidR="00BB0C5C">
        <w:rPr>
          <w:iCs/>
        </w:rPr>
        <w:t xml:space="preserve">u </w:t>
      </w:r>
      <w:r w:rsidR="00717915">
        <w:rPr>
          <w:iCs/>
        </w:rPr>
        <w:t xml:space="preserve">restaurant </w:t>
      </w:r>
      <w:r w:rsidR="00717915" w:rsidRPr="00717915">
        <w:rPr>
          <w:b/>
          <w:iCs/>
        </w:rPr>
        <w:t>LE BŒUF SUR LE TOIT</w:t>
      </w:r>
      <w:r w:rsidR="00717915">
        <w:rPr>
          <w:iCs/>
        </w:rPr>
        <w:t xml:space="preserve"> </w:t>
      </w:r>
      <w:r w:rsidR="00BB0C5C">
        <w:rPr>
          <w:iCs/>
        </w:rPr>
        <w:t>(Paris 8</w:t>
      </w:r>
      <w:r w:rsidR="00717915">
        <w:rPr>
          <w:iCs/>
          <w:vertAlign w:val="superscript"/>
        </w:rPr>
        <w:t>e</w:t>
      </w:r>
      <w:r w:rsidR="00BB0C5C">
        <w:rPr>
          <w:iCs/>
        </w:rPr>
        <w:t>)</w:t>
      </w:r>
    </w:p>
    <w:p w14:paraId="378A314D" w14:textId="68C705D4" w:rsidR="000C1951" w:rsidRPr="001577C6" w:rsidRDefault="0025334E" w:rsidP="001577C6">
      <w:pPr>
        <w:ind w:left="2124" w:firstLine="6"/>
        <w:jc w:val="both"/>
        <w:rPr>
          <w:iCs/>
        </w:rPr>
      </w:pPr>
      <w:r>
        <w:rPr>
          <w:iCs/>
        </w:rPr>
        <w:t xml:space="preserve"> </w:t>
      </w:r>
      <w:r w:rsidR="000C1951">
        <w:rPr>
          <w:iCs/>
        </w:rPr>
        <w:t xml:space="preserve">Direction d’une équipe de 25 personnes cuisine et pâtisserie, 400 couverts / jour plus banquets </w:t>
      </w:r>
    </w:p>
    <w:p w14:paraId="4B923801" w14:textId="77777777" w:rsidR="000C1951" w:rsidRDefault="000C1951" w:rsidP="000C1951">
      <w:pPr>
        <w:ind w:left="2124"/>
        <w:jc w:val="both"/>
        <w:rPr>
          <w:b/>
          <w:iCs/>
        </w:rPr>
      </w:pPr>
    </w:p>
    <w:p w14:paraId="5EA7E473" w14:textId="5EE5F4D0" w:rsidR="002A5565" w:rsidRDefault="00FB43CA">
      <w:pPr>
        <w:jc w:val="both"/>
      </w:pPr>
      <w:r>
        <w:rPr>
          <w:b/>
          <w:bCs/>
          <w:iCs/>
        </w:rPr>
        <w:t xml:space="preserve">Avril </w:t>
      </w:r>
      <w:r w:rsidR="00BB0C5C">
        <w:rPr>
          <w:b/>
          <w:bCs/>
          <w:iCs/>
        </w:rPr>
        <w:t>2009</w:t>
      </w:r>
      <w:r>
        <w:rPr>
          <w:b/>
          <w:bCs/>
          <w:iCs/>
        </w:rPr>
        <w:t xml:space="preserve"> à Août </w:t>
      </w:r>
      <w:r w:rsidR="00BB0C5C">
        <w:rPr>
          <w:b/>
          <w:bCs/>
          <w:iCs/>
        </w:rPr>
        <w:t>2011</w:t>
      </w:r>
      <w:r w:rsidR="00D77EAF">
        <w:rPr>
          <w:iCs/>
        </w:rPr>
        <w:t xml:space="preserve">    </w:t>
      </w:r>
      <w:r w:rsidR="00BB0C5C">
        <w:rPr>
          <w:b/>
          <w:bCs/>
          <w:iCs/>
        </w:rPr>
        <w:t>Chef de cuisine</w:t>
      </w:r>
      <w:r w:rsidR="00BB0C5C">
        <w:rPr>
          <w:iCs/>
        </w:rPr>
        <w:t xml:space="preserve"> </w:t>
      </w:r>
      <w:r w:rsidR="006329D0">
        <w:rPr>
          <w:iCs/>
        </w:rPr>
        <w:t xml:space="preserve">pour l’ouverture de </w:t>
      </w:r>
      <w:r w:rsidR="00BB0C5C">
        <w:rPr>
          <w:iCs/>
        </w:rPr>
        <w:t>l’hôtel</w:t>
      </w:r>
      <w:r w:rsidR="00717915">
        <w:rPr>
          <w:iCs/>
        </w:rPr>
        <w:t xml:space="preserve"> </w:t>
      </w:r>
      <w:r w:rsidR="00717915" w:rsidRPr="00717915">
        <w:rPr>
          <w:b/>
          <w:iCs/>
        </w:rPr>
        <w:t>METROPOLITAN</w:t>
      </w:r>
      <w:r w:rsidR="00717915">
        <w:rPr>
          <w:iCs/>
        </w:rPr>
        <w:t xml:space="preserve"> (</w:t>
      </w:r>
      <w:r w:rsidR="00BB0C5C">
        <w:rPr>
          <w:iCs/>
        </w:rPr>
        <w:t>Paris 16</w:t>
      </w:r>
      <w:r w:rsidR="00717915" w:rsidRPr="00717915">
        <w:rPr>
          <w:iCs/>
          <w:vertAlign w:val="superscript"/>
        </w:rPr>
        <w:t>e</w:t>
      </w:r>
      <w:r w:rsidR="00BB0C5C">
        <w:rPr>
          <w:iCs/>
        </w:rPr>
        <w:t>)</w:t>
      </w:r>
    </w:p>
    <w:p w14:paraId="56DDCBDE" w14:textId="363792EC" w:rsidR="002A5565" w:rsidRDefault="0025334E" w:rsidP="001577C6">
      <w:pPr>
        <w:ind w:left="2124" w:firstLine="6"/>
        <w:jc w:val="both"/>
        <w:rPr>
          <w:iCs/>
        </w:rPr>
      </w:pPr>
      <w:r>
        <w:rPr>
          <w:iCs/>
        </w:rPr>
        <w:t xml:space="preserve"> </w:t>
      </w:r>
      <w:r w:rsidR="002A5565">
        <w:rPr>
          <w:iCs/>
        </w:rPr>
        <w:t>Direction d’une équipe de 6 personnes cuisine et pâtisserie.</w:t>
      </w:r>
    </w:p>
    <w:p w14:paraId="72AA2DE0" w14:textId="77777777" w:rsidR="002A5565" w:rsidRDefault="002A5565" w:rsidP="002A5565">
      <w:pPr>
        <w:ind w:left="2124"/>
        <w:jc w:val="both"/>
        <w:rPr>
          <w:iCs/>
        </w:rPr>
      </w:pPr>
    </w:p>
    <w:p w14:paraId="72D6FA5B" w14:textId="58222611" w:rsidR="00717915" w:rsidRDefault="00BB0C5C" w:rsidP="00717915">
      <w:pPr>
        <w:jc w:val="both"/>
        <w:rPr>
          <w:b/>
        </w:rPr>
      </w:pPr>
      <w:r>
        <w:rPr>
          <w:b/>
          <w:bCs/>
        </w:rPr>
        <w:t>200</w:t>
      </w:r>
      <w:r w:rsidR="00ED6A7E">
        <w:rPr>
          <w:b/>
          <w:bCs/>
        </w:rPr>
        <w:t>5</w:t>
      </w:r>
      <w:r>
        <w:rPr>
          <w:b/>
          <w:bCs/>
        </w:rPr>
        <w:t>-2009</w:t>
      </w:r>
      <w:r>
        <w:t xml:space="preserve"> </w:t>
      </w:r>
      <w:r>
        <w:tab/>
      </w:r>
      <w:r>
        <w:tab/>
      </w:r>
      <w:r>
        <w:rPr>
          <w:b/>
          <w:bCs/>
        </w:rPr>
        <w:t>Chef de partie</w:t>
      </w:r>
      <w:r>
        <w:t xml:space="preserve"> </w:t>
      </w:r>
      <w:r w:rsidRPr="00717915">
        <w:t>au</w:t>
      </w:r>
      <w:r w:rsidR="00717915">
        <w:t xml:space="preserve"> </w:t>
      </w:r>
      <w:r w:rsidR="00717915" w:rsidRPr="00717915">
        <w:rPr>
          <w:b/>
        </w:rPr>
        <w:t>CAFE DE LA PAIX</w:t>
      </w:r>
      <w:r w:rsidRPr="00717915">
        <w:t xml:space="preserve">, brasserie de luxe du </w:t>
      </w:r>
      <w:r w:rsidR="00717915" w:rsidRPr="00717915">
        <w:rPr>
          <w:b/>
        </w:rPr>
        <w:t>GRAND HOTEL</w:t>
      </w:r>
    </w:p>
    <w:p w14:paraId="3E0C8220" w14:textId="527ECB33" w:rsidR="00C83C21" w:rsidRDefault="00C83C21" w:rsidP="00C83C21">
      <w:pPr>
        <w:ind w:left="1066"/>
        <w:jc w:val="both"/>
        <w:rPr>
          <w:color w:val="C0C0C0"/>
          <w:sz w:val="12"/>
          <w:szCs w:val="12"/>
        </w:rPr>
      </w:pPr>
      <w:r>
        <w:tab/>
      </w:r>
      <w:r>
        <w:tab/>
        <w:t>c</w:t>
      </w:r>
      <w:r>
        <w:rPr>
          <w:color w:val="808080"/>
        </w:rPr>
        <w:t>hef des cuisines</w:t>
      </w:r>
      <w:r w:rsidRPr="00C83C21">
        <w:rPr>
          <w:i/>
          <w:iCs/>
          <w:color w:val="808080"/>
        </w:rPr>
        <w:t xml:space="preserve"> Laurent Delabre</w:t>
      </w:r>
      <w:r>
        <w:rPr>
          <w:color w:val="808080"/>
        </w:rPr>
        <w:t xml:space="preserve"> </w:t>
      </w:r>
      <w:r w:rsidRPr="00C83C21">
        <w:rPr>
          <w:color w:val="808080"/>
        </w:rPr>
        <w:t>M.O.F.2004</w:t>
      </w:r>
    </w:p>
    <w:p w14:paraId="1B01D370" w14:textId="6A89E3DB" w:rsidR="00382B99" w:rsidRDefault="00BB0C5C" w:rsidP="00ED6A7E">
      <w:pPr>
        <w:jc w:val="both"/>
      </w:pPr>
      <w:r>
        <w:lastRenderedPageBreak/>
        <w:tab/>
      </w:r>
      <w:r>
        <w:tab/>
      </w:r>
      <w:r w:rsidR="00ED6A7E">
        <w:tab/>
      </w:r>
      <w:r>
        <w:rPr>
          <w:b/>
          <w:bCs/>
        </w:rPr>
        <w:t>Chef de partie saucier</w:t>
      </w:r>
      <w:r>
        <w:t xml:space="preserve"> au</w:t>
      </w:r>
      <w:r w:rsidR="00ED6A7E">
        <w:t xml:space="preserve"> </w:t>
      </w:r>
      <w:proofErr w:type="spellStart"/>
      <w:r w:rsidR="00ED6A7E" w:rsidRPr="1ECD8B4B">
        <w:rPr>
          <w:b/>
          <w:bCs/>
        </w:rPr>
        <w:t>FOUQUET’S</w:t>
      </w:r>
      <w:proofErr w:type="spellEnd"/>
      <w:r w:rsidR="00C83C21" w:rsidRPr="1ECD8B4B">
        <w:rPr>
          <w:b/>
          <w:bCs/>
        </w:rPr>
        <w:t xml:space="preserve"> </w:t>
      </w:r>
      <w:r w:rsidR="00220EE1" w:rsidRPr="00220EE1">
        <w:rPr>
          <w:color w:val="808080" w:themeColor="background1" w:themeShade="80"/>
        </w:rPr>
        <w:t xml:space="preserve">chef de cuisine </w:t>
      </w:r>
      <w:r w:rsidR="00220EE1" w:rsidRPr="1ECD8B4B">
        <w:rPr>
          <w:i/>
          <w:iCs/>
          <w:color w:val="808080" w:themeColor="background1" w:themeShade="80"/>
        </w:rPr>
        <w:t>Jean-Yves Le</w:t>
      </w:r>
      <w:r w:rsidR="00C83C21" w:rsidRPr="1ECD8B4B">
        <w:rPr>
          <w:i/>
          <w:iCs/>
          <w:color w:val="808080" w:themeColor="background1" w:themeShade="80"/>
        </w:rPr>
        <w:t>u</w:t>
      </w:r>
      <w:r w:rsidR="00220EE1" w:rsidRPr="1ECD8B4B">
        <w:rPr>
          <w:i/>
          <w:iCs/>
          <w:color w:val="808080" w:themeColor="background1" w:themeShade="80"/>
        </w:rPr>
        <w:t>ranguer</w:t>
      </w:r>
      <w:r w:rsidR="00C83C21">
        <w:rPr>
          <w:color w:val="808080" w:themeColor="background1" w:themeShade="80"/>
        </w:rPr>
        <w:t xml:space="preserve"> MOF 1996</w:t>
      </w:r>
    </w:p>
    <w:p w14:paraId="301928E6" w14:textId="276BD5CA" w:rsidR="00382B99" w:rsidRDefault="00BB0C5C">
      <w:pPr>
        <w:pStyle w:val="LetterDate"/>
        <w:widowControl/>
        <w:overflowPunct w:val="0"/>
        <w:jc w:val="both"/>
      </w:pPr>
      <w:r>
        <w:t xml:space="preserve">                     </w:t>
      </w:r>
      <w:r w:rsidR="00FB43CA">
        <w:tab/>
      </w:r>
      <w:r w:rsidR="00FB43CA">
        <w:tab/>
      </w:r>
      <w:r w:rsidR="00ED6A7E">
        <w:t>O</w:t>
      </w:r>
      <w:r>
        <w:t>uverture du palace</w:t>
      </w:r>
      <w:r w:rsidR="00ED6A7E">
        <w:t xml:space="preserve"> </w:t>
      </w:r>
      <w:proofErr w:type="spellStart"/>
      <w:r w:rsidR="00ED6A7E" w:rsidRPr="00ED6A7E">
        <w:rPr>
          <w:b/>
        </w:rPr>
        <w:t>FOUQUET’S</w:t>
      </w:r>
      <w:proofErr w:type="spellEnd"/>
      <w:r w:rsidR="00ED6A7E" w:rsidRPr="00ED6A7E">
        <w:rPr>
          <w:b/>
        </w:rPr>
        <w:t xml:space="preserve"> BARRIERE</w:t>
      </w:r>
      <w:r>
        <w:t xml:space="preserve">  </w:t>
      </w:r>
    </w:p>
    <w:p w14:paraId="5042BA09" w14:textId="77777777" w:rsidR="00382B99" w:rsidRDefault="00BB0C5C" w:rsidP="1ECD8B4B">
      <w:pPr>
        <w:pStyle w:val="LetterDate"/>
        <w:widowControl/>
        <w:overflowPunct w:val="0"/>
        <w:ind w:left="1416" w:firstLine="708"/>
        <w:jc w:val="both"/>
      </w:pPr>
      <w:r>
        <w:rPr>
          <w:b/>
          <w:bCs/>
        </w:rPr>
        <w:t>Chef de partie responsable du Room Service</w:t>
      </w:r>
      <w:r>
        <w:t xml:space="preserve"> </w:t>
      </w:r>
    </w:p>
    <w:p w14:paraId="2AE7CF7D" w14:textId="6EF55DE7" w:rsidR="00382B99" w:rsidRDefault="00BB0C5C">
      <w:pPr>
        <w:pStyle w:val="LetterDate"/>
        <w:widowControl/>
        <w:overflowPunct w:val="0"/>
        <w:ind w:left="1065"/>
        <w:jc w:val="both"/>
        <w:rPr>
          <w:color w:val="C0C0C0"/>
          <w:sz w:val="12"/>
          <w:szCs w:val="12"/>
          <w:u w:val="single"/>
        </w:rPr>
      </w:pPr>
      <w:r>
        <w:tab/>
      </w:r>
      <w:r>
        <w:tab/>
      </w:r>
    </w:p>
    <w:p w14:paraId="1A0FB2E6" w14:textId="77777777" w:rsidR="00382B99" w:rsidRDefault="00382B99">
      <w:pPr>
        <w:pStyle w:val="LetterDate"/>
        <w:widowControl/>
        <w:overflowPunct w:val="0"/>
        <w:ind w:left="1065"/>
        <w:jc w:val="both"/>
        <w:rPr>
          <w:color w:val="C0C0C0"/>
          <w:sz w:val="12"/>
          <w:szCs w:val="12"/>
          <w:u w:val="single"/>
        </w:rPr>
      </w:pPr>
    </w:p>
    <w:p w14:paraId="674ED5C7" w14:textId="579FA81C" w:rsidR="00382B99" w:rsidRDefault="00BB0C5C">
      <w:pPr>
        <w:pStyle w:val="LetterDate"/>
        <w:widowControl/>
        <w:overflowPunct w:val="0"/>
        <w:ind w:left="33"/>
        <w:jc w:val="both"/>
        <w:rPr>
          <w:color w:val="000000"/>
        </w:rPr>
      </w:pPr>
      <w:r>
        <w:rPr>
          <w:b/>
          <w:bCs/>
          <w:color w:val="000000"/>
        </w:rPr>
        <w:t>2003-2005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  <w:kern w:val="1"/>
        </w:rPr>
        <w:t>Demi</w:t>
      </w:r>
      <w:r w:rsidR="00C83C21">
        <w:rPr>
          <w:b/>
          <w:bCs/>
          <w:color w:val="000000"/>
          <w:kern w:val="1"/>
        </w:rPr>
        <w:t xml:space="preserve"> </w:t>
      </w:r>
      <w:r>
        <w:rPr>
          <w:b/>
          <w:bCs/>
          <w:color w:val="000000"/>
          <w:kern w:val="1"/>
        </w:rPr>
        <w:t>-chef de partie</w:t>
      </w:r>
      <w:r>
        <w:rPr>
          <w:color w:val="000000"/>
          <w:kern w:val="1"/>
        </w:rPr>
        <w:t xml:space="preserve"> aux</w:t>
      </w:r>
      <w:r w:rsidR="00ED6A7E">
        <w:rPr>
          <w:color w:val="000000"/>
          <w:kern w:val="1"/>
        </w:rPr>
        <w:t xml:space="preserve"> </w:t>
      </w:r>
      <w:r w:rsidR="00ED6A7E" w:rsidRPr="00ED6A7E">
        <w:rPr>
          <w:b/>
          <w:color w:val="000000"/>
          <w:kern w:val="1"/>
        </w:rPr>
        <w:t>AMBASSADEURS</w:t>
      </w:r>
      <w:r>
        <w:rPr>
          <w:color w:val="000000"/>
          <w:kern w:val="1"/>
        </w:rPr>
        <w:t xml:space="preserve">, </w:t>
      </w:r>
      <w:r>
        <w:rPr>
          <w:color w:val="000000"/>
        </w:rPr>
        <w:t xml:space="preserve">restaurant gastronomique deux Macarons Michelin </w:t>
      </w:r>
    </w:p>
    <w:p w14:paraId="5271E104" w14:textId="77777777" w:rsidR="00ED6A7E" w:rsidRDefault="00BB0C5C" w:rsidP="00ED6A7E">
      <w:pPr>
        <w:pStyle w:val="LetterDate"/>
        <w:widowControl/>
        <w:overflowPunct w:val="0"/>
        <w:ind w:left="33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  <w:kern w:val="1"/>
        </w:rPr>
        <w:t xml:space="preserve">Demi -chef de partie </w:t>
      </w:r>
      <w:r>
        <w:t>à</w:t>
      </w:r>
      <w:r w:rsidR="00ED6A7E">
        <w:t xml:space="preserve"> </w:t>
      </w:r>
      <w:r w:rsidR="00ED6A7E" w:rsidRPr="00ED6A7E">
        <w:rPr>
          <w:b/>
        </w:rPr>
        <w:t>L’OBELISQUE</w:t>
      </w:r>
      <w:r>
        <w:t xml:space="preserve">, brasserie de luxe de </w:t>
      </w:r>
      <w:r w:rsidR="00ED6A7E" w:rsidRPr="00ED6A7E">
        <w:rPr>
          <w:b/>
        </w:rPr>
        <w:t>L’HOTEL DE CRILLON</w:t>
      </w:r>
    </w:p>
    <w:p w14:paraId="0DB8DB11" w14:textId="5F1C3164" w:rsidR="00382B99" w:rsidRDefault="00ED6A7E" w:rsidP="00ED6A7E">
      <w:pPr>
        <w:pStyle w:val="LetterDate"/>
        <w:widowControl/>
        <w:overflowPunct w:val="0"/>
        <w:ind w:left="33"/>
        <w:jc w:val="both"/>
        <w:rPr>
          <w:color w:val="808080"/>
        </w:rPr>
      </w:pPr>
      <w:r>
        <w:rPr>
          <w:b/>
          <w:bCs/>
          <w:color w:val="000000"/>
          <w:kern w:val="1"/>
        </w:rPr>
        <w:tab/>
      </w:r>
      <w:r w:rsidR="00BB0C5C">
        <w:tab/>
      </w:r>
      <w:r w:rsidR="00BB0C5C">
        <w:tab/>
      </w:r>
      <w:r w:rsidR="00BB0C5C">
        <w:rPr>
          <w:b/>
          <w:bCs/>
          <w:color w:val="000000"/>
          <w:kern w:val="1"/>
        </w:rPr>
        <w:t>Demi</w:t>
      </w:r>
      <w:r w:rsidR="00C83C21">
        <w:rPr>
          <w:b/>
          <w:bCs/>
          <w:color w:val="000000"/>
          <w:kern w:val="1"/>
        </w:rPr>
        <w:t xml:space="preserve"> </w:t>
      </w:r>
      <w:r w:rsidR="00BB0C5C">
        <w:rPr>
          <w:b/>
          <w:bCs/>
          <w:color w:val="000000"/>
          <w:kern w:val="1"/>
        </w:rPr>
        <w:t xml:space="preserve">-chef de partie </w:t>
      </w:r>
      <w:r w:rsidR="00BB0C5C">
        <w:t xml:space="preserve">en </w:t>
      </w:r>
      <w:r w:rsidR="00BB0C5C">
        <w:rPr>
          <w:b/>
          <w:bCs/>
        </w:rPr>
        <w:t>cuisine banquet</w:t>
      </w:r>
      <w:r w:rsidR="00BB0C5C">
        <w:t xml:space="preserve">   </w:t>
      </w:r>
    </w:p>
    <w:p w14:paraId="07B8C6CA" w14:textId="37163DAF" w:rsidR="00382B99" w:rsidRDefault="00BB0C5C">
      <w:pPr>
        <w:pStyle w:val="LetterDate"/>
        <w:widowControl/>
        <w:overflowPunct w:val="0"/>
        <w:ind w:left="1065"/>
        <w:jc w:val="both"/>
        <w:rPr>
          <w:sz w:val="12"/>
          <w:szCs w:val="12"/>
        </w:rPr>
      </w:pPr>
      <w:r>
        <w:rPr>
          <w:color w:val="808080"/>
        </w:rPr>
        <w:tab/>
      </w:r>
      <w:r>
        <w:rPr>
          <w:color w:val="808080"/>
        </w:rPr>
        <w:tab/>
      </w:r>
      <w:r w:rsidR="00220EE1">
        <w:rPr>
          <w:color w:val="808080"/>
        </w:rPr>
        <w:t>c</w:t>
      </w:r>
      <w:r>
        <w:rPr>
          <w:color w:val="808080"/>
        </w:rPr>
        <w:t>hef de cuisine</w:t>
      </w:r>
      <w:r>
        <w:rPr>
          <w:color w:val="808080"/>
          <w:kern w:val="1"/>
        </w:rPr>
        <w:t xml:space="preserve"> </w:t>
      </w:r>
      <w:r w:rsidRPr="1ECD8B4B">
        <w:rPr>
          <w:i/>
          <w:iCs/>
          <w:color w:val="808080"/>
          <w:kern w:val="1"/>
        </w:rPr>
        <w:t>Jean-François Piège</w:t>
      </w:r>
      <w:r>
        <w:rPr>
          <w:color w:val="808080"/>
        </w:rPr>
        <w:t xml:space="preserve"> à la reprise des cuisines du palace</w:t>
      </w:r>
    </w:p>
    <w:p w14:paraId="56AEDBEB" w14:textId="77777777" w:rsidR="00382B99" w:rsidRDefault="00382B99">
      <w:pPr>
        <w:pStyle w:val="LetterDate"/>
        <w:widowControl/>
        <w:overflowPunct w:val="0"/>
        <w:jc w:val="both"/>
        <w:rPr>
          <w:sz w:val="12"/>
          <w:szCs w:val="12"/>
        </w:rPr>
      </w:pPr>
    </w:p>
    <w:p w14:paraId="0D37AA7B" w14:textId="2B54FADF" w:rsidR="00382B99" w:rsidRDefault="00ED6A7E">
      <w:pPr>
        <w:pStyle w:val="LetterDate"/>
        <w:widowControl/>
        <w:overflowPunct w:val="0"/>
        <w:jc w:val="both"/>
        <w:rPr>
          <w:color w:val="C0C0C0"/>
        </w:rPr>
      </w:pPr>
      <w:r>
        <w:rPr>
          <w:b/>
          <w:bCs/>
          <w:kern w:val="1"/>
        </w:rPr>
        <w:t>2002-2003</w:t>
      </w:r>
      <w:r w:rsidR="00BB0C5C">
        <w:rPr>
          <w:kern w:val="1"/>
        </w:rPr>
        <w:tab/>
      </w:r>
      <w:r w:rsidR="00BB0C5C">
        <w:rPr>
          <w:kern w:val="1"/>
        </w:rPr>
        <w:tab/>
      </w:r>
      <w:r w:rsidR="00BB0C5C">
        <w:rPr>
          <w:b/>
          <w:bCs/>
        </w:rPr>
        <w:t>Premier commis</w:t>
      </w:r>
      <w:r w:rsidR="00BB0C5C">
        <w:t xml:space="preserve"> au</w:t>
      </w:r>
      <w:r>
        <w:t xml:space="preserve"> </w:t>
      </w:r>
      <w:r w:rsidRPr="00220EE1">
        <w:rPr>
          <w:b/>
        </w:rPr>
        <w:t xml:space="preserve">CAFE DE LA </w:t>
      </w:r>
      <w:r w:rsidR="00220EE1" w:rsidRPr="00220EE1">
        <w:rPr>
          <w:b/>
        </w:rPr>
        <w:t>PAIX</w:t>
      </w:r>
      <w:r w:rsidR="00220EE1">
        <w:t>, brasserie</w:t>
      </w:r>
      <w:r w:rsidR="00BB0C5C">
        <w:t xml:space="preserve"> de luxe du </w:t>
      </w:r>
      <w:r w:rsidRPr="00220EE1">
        <w:rPr>
          <w:b/>
        </w:rPr>
        <w:t>GRAND HOTEL</w:t>
      </w:r>
    </w:p>
    <w:p w14:paraId="65C6786F" w14:textId="5EE3E498" w:rsidR="00382B99" w:rsidRPr="00220EE1" w:rsidRDefault="00BB0C5C" w:rsidP="00C83C21">
      <w:pPr>
        <w:pStyle w:val="LetterDate"/>
        <w:widowControl/>
        <w:overflowPunct w:val="0"/>
        <w:ind w:left="2124" w:firstLine="7"/>
        <w:jc w:val="both"/>
      </w:pPr>
      <w:r>
        <w:rPr>
          <w:b/>
          <w:bCs/>
          <w:color w:val="000000"/>
        </w:rPr>
        <w:t xml:space="preserve">Premier commis </w:t>
      </w:r>
      <w:r>
        <w:rPr>
          <w:color w:val="000000"/>
        </w:rPr>
        <w:t>au</w:t>
      </w:r>
      <w:r w:rsidR="00220EE1">
        <w:rPr>
          <w:color w:val="000000"/>
        </w:rPr>
        <w:t xml:space="preserve"> </w:t>
      </w:r>
      <w:r w:rsidR="00220EE1" w:rsidRPr="00220EE1">
        <w:rPr>
          <w:b/>
          <w:color w:val="000000"/>
        </w:rPr>
        <w:t>LAURENT</w:t>
      </w:r>
      <w:r w:rsidRPr="00220EE1">
        <w:t xml:space="preserve"> restaurant gastronomique deux Macarons </w:t>
      </w:r>
      <w:r w:rsidR="00C83C21" w:rsidRPr="00220EE1">
        <w:t>Michelin</w:t>
      </w:r>
      <w:r w:rsidR="00C83C21">
        <w:t xml:space="preserve">, </w:t>
      </w:r>
      <w:r w:rsidR="00C83C21">
        <w:rPr>
          <w:color w:val="808080"/>
        </w:rPr>
        <w:t xml:space="preserve">chef de cuisine </w:t>
      </w:r>
      <w:r w:rsidR="00C83C21" w:rsidRPr="00C83C21">
        <w:rPr>
          <w:i/>
          <w:iCs/>
          <w:color w:val="808080"/>
        </w:rPr>
        <w:t xml:space="preserve">Alain </w:t>
      </w:r>
      <w:proofErr w:type="spellStart"/>
      <w:r w:rsidR="00C83C21" w:rsidRPr="00C83C21">
        <w:rPr>
          <w:i/>
          <w:iCs/>
          <w:color w:val="808080"/>
        </w:rPr>
        <w:t>Pégouret</w:t>
      </w:r>
      <w:proofErr w:type="spellEnd"/>
      <w:r w:rsidRPr="00220EE1">
        <w:t xml:space="preserve"> </w:t>
      </w:r>
    </w:p>
    <w:p w14:paraId="4A9662AE" w14:textId="58296724" w:rsidR="00382B99" w:rsidRPr="00220EE1" w:rsidRDefault="00ED6A7E" w:rsidP="1ECD8B4B">
      <w:pPr>
        <w:pStyle w:val="LetterDate"/>
        <w:widowControl/>
        <w:overflowPunct w:val="0"/>
        <w:ind w:left="1416" w:firstLine="708"/>
        <w:jc w:val="both"/>
        <w:rPr>
          <w:sz w:val="12"/>
          <w:szCs w:val="12"/>
        </w:rPr>
      </w:pPr>
      <w:r w:rsidRPr="1ECD8B4B">
        <w:rPr>
          <w:b/>
          <w:bCs/>
        </w:rPr>
        <w:t>D</w:t>
      </w:r>
      <w:r w:rsidR="00BB0C5C" w:rsidRPr="00220EE1">
        <w:rPr>
          <w:b/>
          <w:bCs/>
        </w:rPr>
        <w:t>euxième commis</w:t>
      </w:r>
      <w:r w:rsidR="00BB0C5C" w:rsidRPr="00220EE1">
        <w:t xml:space="preserve"> au</w:t>
      </w:r>
      <w:r w:rsidR="00220EE1">
        <w:t xml:space="preserve"> </w:t>
      </w:r>
      <w:r w:rsidR="00220EE1" w:rsidRPr="1ECD8B4B">
        <w:rPr>
          <w:b/>
          <w:bCs/>
        </w:rPr>
        <w:t>RELAIS PLAZA</w:t>
      </w:r>
      <w:r w:rsidR="00BB0C5C" w:rsidRPr="00220EE1">
        <w:t>, brasserie de luxe de l’hôtel</w:t>
      </w:r>
      <w:r w:rsidR="00220EE1">
        <w:t xml:space="preserve"> </w:t>
      </w:r>
      <w:r w:rsidR="00220EE1" w:rsidRPr="1ECD8B4B">
        <w:rPr>
          <w:b/>
          <w:bCs/>
        </w:rPr>
        <w:t>PLAZA ATHENEE</w:t>
      </w:r>
    </w:p>
    <w:p w14:paraId="0654864E" w14:textId="77777777" w:rsidR="00382B99" w:rsidRPr="00220EE1" w:rsidRDefault="00382B99">
      <w:pPr>
        <w:jc w:val="both"/>
        <w:rPr>
          <w:sz w:val="12"/>
          <w:szCs w:val="12"/>
        </w:rPr>
      </w:pPr>
    </w:p>
    <w:p w14:paraId="122F2D8E" w14:textId="5A3DE83A" w:rsidR="00ED6A7E" w:rsidRDefault="00ED6A7E">
      <w:pPr>
        <w:jc w:val="both"/>
      </w:pPr>
      <w:r>
        <w:rPr>
          <w:b/>
          <w:bCs/>
        </w:rPr>
        <w:t>199</w:t>
      </w:r>
      <w:r w:rsidR="00220EE1">
        <w:rPr>
          <w:b/>
          <w:bCs/>
        </w:rPr>
        <w:t>7</w:t>
      </w:r>
      <w:r w:rsidR="00BB0C5C">
        <w:rPr>
          <w:b/>
          <w:bCs/>
        </w:rPr>
        <w:t>-2002</w:t>
      </w:r>
      <w:r w:rsidR="00BB0C5C">
        <w:t xml:space="preserve"> </w:t>
      </w:r>
      <w:r w:rsidR="00BB0C5C">
        <w:tab/>
      </w:r>
      <w:r w:rsidR="00BB0C5C">
        <w:tab/>
      </w:r>
      <w:r>
        <w:t>Apprentissage</w:t>
      </w:r>
    </w:p>
    <w:p w14:paraId="73B110AF" w14:textId="14DC364F" w:rsidR="00382B99" w:rsidRDefault="00BB0C5C" w:rsidP="00C83C21">
      <w:pPr>
        <w:pStyle w:val="Paragraphedeliste"/>
        <w:numPr>
          <w:ilvl w:val="0"/>
          <w:numId w:val="6"/>
        </w:numPr>
        <w:jc w:val="both"/>
      </w:pPr>
      <w:r w:rsidRPr="00C83C21">
        <w:rPr>
          <w:b/>
          <w:bCs/>
        </w:rPr>
        <w:t>Apprenti</w:t>
      </w:r>
      <w:r>
        <w:t xml:space="preserve"> </w:t>
      </w:r>
      <w:r w:rsidRPr="00C83C21">
        <w:rPr>
          <w:b/>
        </w:rPr>
        <w:t>BAC professionnel</w:t>
      </w:r>
      <w:r w:rsidR="00C83C21">
        <w:t xml:space="preserve"> (2 ans)</w:t>
      </w:r>
      <w:r>
        <w:t xml:space="preserve"> en cuisine au</w:t>
      </w:r>
      <w:r w:rsidR="00220EE1">
        <w:t xml:space="preserve"> </w:t>
      </w:r>
      <w:r w:rsidR="00220EE1" w:rsidRPr="00C83C21">
        <w:rPr>
          <w:b/>
        </w:rPr>
        <w:t>RELAIS PLAZA</w:t>
      </w:r>
    </w:p>
    <w:p w14:paraId="6ADA0C2C" w14:textId="1E8F4E49" w:rsidR="00382B99" w:rsidRDefault="00BB0C5C">
      <w:pPr>
        <w:ind w:left="1066"/>
        <w:jc w:val="both"/>
      </w:pPr>
      <w:r>
        <w:tab/>
      </w:r>
      <w:r>
        <w:tab/>
      </w:r>
      <w:r w:rsidR="00C83C21">
        <w:t xml:space="preserve">      </w:t>
      </w:r>
      <w:r>
        <w:rPr>
          <w:color w:val="808080"/>
        </w:rPr>
        <w:t xml:space="preserve"> chef de cuisine </w:t>
      </w:r>
      <w:r w:rsidRPr="1ECD8B4B">
        <w:rPr>
          <w:i/>
          <w:iCs/>
          <w:color w:val="808080"/>
        </w:rPr>
        <w:t>Philippe Marc</w:t>
      </w:r>
      <w:r>
        <w:rPr>
          <w:color w:val="808080"/>
        </w:rPr>
        <w:t xml:space="preserve"> à la reprise des cuisines du palace par le chef </w:t>
      </w:r>
      <w:r w:rsidRPr="1ECD8B4B">
        <w:rPr>
          <w:b/>
          <w:bCs/>
          <w:i/>
          <w:iCs/>
          <w:color w:val="808080"/>
        </w:rPr>
        <w:t xml:space="preserve">Alain </w:t>
      </w:r>
      <w:r>
        <w:tab/>
      </w:r>
      <w:r>
        <w:tab/>
      </w:r>
      <w:r>
        <w:tab/>
      </w:r>
      <w:r>
        <w:tab/>
      </w:r>
      <w:r w:rsidRPr="1ECD8B4B">
        <w:rPr>
          <w:b/>
          <w:bCs/>
          <w:i/>
          <w:iCs/>
          <w:color w:val="808080"/>
        </w:rPr>
        <w:t xml:space="preserve">  DUCASSE</w:t>
      </w:r>
      <w:r>
        <w:rPr>
          <w:color w:val="808080"/>
        </w:rPr>
        <w:t xml:space="preserve"> </w:t>
      </w:r>
    </w:p>
    <w:p w14:paraId="5B5EEA5E" w14:textId="77777777" w:rsidR="00C83C21" w:rsidRPr="00C83C21" w:rsidRDefault="00BB0C5C" w:rsidP="00C83C21">
      <w:pPr>
        <w:pStyle w:val="Paragraphedeliste"/>
        <w:numPr>
          <w:ilvl w:val="0"/>
          <w:numId w:val="6"/>
        </w:numPr>
        <w:jc w:val="both"/>
        <w:rPr>
          <w:sz w:val="12"/>
          <w:szCs w:val="12"/>
        </w:rPr>
      </w:pPr>
      <w:r w:rsidRPr="00C83C21">
        <w:rPr>
          <w:b/>
          <w:bCs/>
        </w:rPr>
        <w:t xml:space="preserve">Apprenti en salle </w:t>
      </w:r>
      <w:r>
        <w:t xml:space="preserve">pour l’année de </w:t>
      </w:r>
      <w:r w:rsidRPr="00C83C21">
        <w:rPr>
          <w:b/>
        </w:rPr>
        <w:t>B.E.P</w:t>
      </w:r>
      <w:r>
        <w:t xml:space="preserve"> restauration</w:t>
      </w:r>
      <w:r w:rsidR="00220EE1">
        <w:t xml:space="preserve"> au </w:t>
      </w:r>
      <w:r w:rsidR="00220EE1" w:rsidRPr="00C83C21">
        <w:rPr>
          <w:b/>
        </w:rPr>
        <w:t>CAFE FAUBOURG</w:t>
      </w:r>
      <w:r>
        <w:t>, restaurant de</w:t>
      </w:r>
      <w:r w:rsidR="00C83C21">
        <w:t xml:space="preserve"> </w:t>
      </w:r>
    </w:p>
    <w:p w14:paraId="3D0E6E39" w14:textId="5DEEBBF1" w:rsidR="00382B99" w:rsidRPr="00C83C21" w:rsidRDefault="00C83C21" w:rsidP="00C83C21">
      <w:pPr>
        <w:ind w:left="2124"/>
        <w:jc w:val="both"/>
        <w:rPr>
          <w:sz w:val="12"/>
          <w:szCs w:val="12"/>
        </w:rPr>
      </w:pPr>
      <w:r>
        <w:t xml:space="preserve">       </w:t>
      </w:r>
      <w:r w:rsidR="00BB0C5C">
        <w:t>l’hôtel</w:t>
      </w:r>
      <w:r w:rsidR="00220EE1">
        <w:t xml:space="preserve"> </w:t>
      </w:r>
      <w:proofErr w:type="spellStart"/>
      <w:r w:rsidR="00220EE1" w:rsidRPr="00C83C21">
        <w:rPr>
          <w:b/>
        </w:rPr>
        <w:t>SOFITEL</w:t>
      </w:r>
      <w:proofErr w:type="spellEnd"/>
      <w:r w:rsidR="00220EE1" w:rsidRPr="00C83C21">
        <w:rPr>
          <w:b/>
        </w:rPr>
        <w:t xml:space="preserve"> FAUBOURG, CAFE KE</w:t>
      </w:r>
      <w:r w:rsidR="00BB0C5C">
        <w:t>, restaurant du</w:t>
      </w:r>
      <w:r w:rsidR="00220EE1">
        <w:t xml:space="preserve"> </w:t>
      </w:r>
      <w:proofErr w:type="spellStart"/>
      <w:r w:rsidR="00220EE1" w:rsidRPr="00C83C21">
        <w:rPr>
          <w:b/>
        </w:rPr>
        <w:t>SOFITEL</w:t>
      </w:r>
      <w:proofErr w:type="spellEnd"/>
      <w:r w:rsidR="00220EE1" w:rsidRPr="00C83C21">
        <w:rPr>
          <w:b/>
        </w:rPr>
        <w:t xml:space="preserve"> PARIS BERCY</w:t>
      </w:r>
      <w:r w:rsidR="00220EE1">
        <w:t xml:space="preserve"> </w:t>
      </w:r>
      <w:r w:rsidR="00BB0C5C">
        <w:t xml:space="preserve"> </w:t>
      </w:r>
    </w:p>
    <w:p w14:paraId="45B73C26" w14:textId="5FC68678" w:rsidR="00382B99" w:rsidRDefault="00BB0C5C" w:rsidP="00C83C21">
      <w:pPr>
        <w:pStyle w:val="Paragraphedeliste"/>
        <w:numPr>
          <w:ilvl w:val="0"/>
          <w:numId w:val="6"/>
        </w:numPr>
        <w:jc w:val="both"/>
      </w:pPr>
      <w:r w:rsidRPr="00C83C21">
        <w:rPr>
          <w:b/>
          <w:bCs/>
        </w:rPr>
        <w:t>2e année d’apprentissage C.A.P cuisine</w:t>
      </w:r>
      <w:r>
        <w:t xml:space="preserve"> au restaurant</w:t>
      </w:r>
      <w:r w:rsidR="00220EE1">
        <w:t xml:space="preserve"> </w:t>
      </w:r>
      <w:r w:rsidR="00220EE1" w:rsidRPr="00C83C21">
        <w:rPr>
          <w:b/>
        </w:rPr>
        <w:t xml:space="preserve">PAVILLON ELYSEE </w:t>
      </w:r>
      <w:proofErr w:type="spellStart"/>
      <w:r w:rsidR="00220EE1" w:rsidRPr="00C83C21">
        <w:rPr>
          <w:b/>
        </w:rPr>
        <w:t>LENOTRE</w:t>
      </w:r>
      <w:proofErr w:type="spellEnd"/>
      <w:r>
        <w:t xml:space="preserve"> </w:t>
      </w:r>
    </w:p>
    <w:p w14:paraId="218B47E9" w14:textId="059C7588" w:rsidR="00382B99" w:rsidRDefault="00BB0C5C">
      <w:pPr>
        <w:ind w:left="1066"/>
        <w:jc w:val="both"/>
        <w:rPr>
          <w:sz w:val="12"/>
          <w:szCs w:val="12"/>
        </w:rPr>
      </w:pPr>
      <w:r>
        <w:tab/>
      </w:r>
      <w:r>
        <w:tab/>
      </w:r>
      <w:r w:rsidR="00C83C21">
        <w:t xml:space="preserve">       </w:t>
      </w:r>
      <w:r>
        <w:rPr>
          <w:color w:val="808080"/>
        </w:rPr>
        <w:t>chef de cuisine</w:t>
      </w:r>
      <w:r w:rsidRPr="00C83C21">
        <w:rPr>
          <w:color w:val="808080"/>
        </w:rPr>
        <w:t xml:space="preserve"> </w:t>
      </w:r>
      <w:r w:rsidRPr="00C83C21">
        <w:rPr>
          <w:i/>
          <w:iCs/>
          <w:color w:val="808080"/>
        </w:rPr>
        <w:t>Philippe Joannes</w:t>
      </w:r>
      <w:r w:rsidRPr="00C83C21">
        <w:rPr>
          <w:color w:val="808080"/>
        </w:rPr>
        <w:t xml:space="preserve"> M.O.F.2000</w:t>
      </w:r>
    </w:p>
    <w:p w14:paraId="4142CC4C" w14:textId="3B9CF7CE" w:rsidR="00382B99" w:rsidRPr="00C83C21" w:rsidRDefault="1ECD8B4B" w:rsidP="1ECD8B4B">
      <w:pPr>
        <w:pStyle w:val="Paragraphedeliste"/>
        <w:numPr>
          <w:ilvl w:val="0"/>
          <w:numId w:val="6"/>
        </w:numPr>
        <w:jc w:val="both"/>
        <w:rPr>
          <w:i/>
          <w:iCs/>
          <w:color w:val="808080"/>
          <w:u w:val="single"/>
        </w:rPr>
      </w:pPr>
      <w:r w:rsidRPr="1ECD8B4B">
        <w:rPr>
          <w:b/>
          <w:bCs/>
        </w:rPr>
        <w:t>1e année d’apprentissage C.A.P cuisine</w:t>
      </w:r>
      <w:r>
        <w:t xml:space="preserve"> au restaurant </w:t>
      </w:r>
      <w:r w:rsidRPr="1ECD8B4B">
        <w:rPr>
          <w:b/>
          <w:bCs/>
        </w:rPr>
        <w:t>PAVILLON DAUPHINE</w:t>
      </w:r>
      <w:r>
        <w:t xml:space="preserve"> spécialisé en </w:t>
      </w:r>
      <w:r w:rsidR="00BB0C5C">
        <w:t xml:space="preserve">réceptions </w:t>
      </w:r>
      <w:r w:rsidR="00220EE1">
        <w:t xml:space="preserve">banquets, </w:t>
      </w:r>
      <w:r w:rsidR="00BB0C5C" w:rsidRPr="00C83C21">
        <w:rPr>
          <w:color w:val="808080"/>
        </w:rPr>
        <w:t xml:space="preserve">chef de cuisine </w:t>
      </w:r>
      <w:r w:rsidR="00BB0C5C" w:rsidRPr="1ECD8B4B">
        <w:rPr>
          <w:i/>
          <w:iCs/>
          <w:color w:val="808080"/>
        </w:rPr>
        <w:t xml:space="preserve">Daniel </w:t>
      </w:r>
      <w:proofErr w:type="spellStart"/>
      <w:r w:rsidR="00BB0C5C" w:rsidRPr="1ECD8B4B">
        <w:rPr>
          <w:i/>
          <w:iCs/>
          <w:color w:val="808080"/>
        </w:rPr>
        <w:t>Thevenet</w:t>
      </w:r>
      <w:proofErr w:type="spellEnd"/>
      <w:r w:rsidR="005F1472">
        <w:rPr>
          <w:vanish/>
          <w:sz w:val="22"/>
          <w:szCs w:val="22"/>
          <w:u w:val="single"/>
        </w:rPr>
        <w:pgNum/>
      </w:r>
    </w:p>
    <w:p w14:paraId="17D323B4" w14:textId="77777777" w:rsidR="006117BA" w:rsidRDefault="006117BA">
      <w:pPr>
        <w:jc w:val="both"/>
        <w:rPr>
          <w:i/>
          <w:iCs/>
          <w:color w:val="808080"/>
          <w:u w:val="single"/>
        </w:rPr>
      </w:pPr>
    </w:p>
    <w:p w14:paraId="39D71C7B" w14:textId="77777777" w:rsidR="006117BA" w:rsidRPr="006117BA" w:rsidRDefault="006117BA">
      <w:pPr>
        <w:jc w:val="both"/>
        <w:rPr>
          <w:i/>
          <w:iCs/>
          <w:color w:val="808080"/>
          <w:u w:val="single"/>
        </w:rPr>
      </w:pPr>
    </w:p>
    <w:p w14:paraId="582EDC8E" w14:textId="052F0EFE" w:rsidR="00382B99" w:rsidRDefault="00BB0C5C" w:rsidP="00641B15">
      <w:pPr>
        <w:jc w:val="center"/>
        <w:rPr>
          <w:sz w:val="24"/>
          <w:szCs w:val="24"/>
        </w:rPr>
      </w:pPr>
      <w:r w:rsidRPr="000A5459">
        <w:rPr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DIPLOMES ET FORMATIONS</w:t>
      </w:r>
      <w:r w:rsidR="001077BF">
        <w:rPr>
          <w:b/>
          <w:bCs/>
          <w:vanish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pgNum/>
      </w:r>
    </w:p>
    <w:p w14:paraId="18D01C90" w14:textId="2F2EE07F" w:rsidR="00382B99" w:rsidRDefault="00BB0C5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2000-2002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B.A.C </w:t>
      </w:r>
      <w:r w:rsidR="00220EE1">
        <w:rPr>
          <w:b/>
          <w:bCs/>
          <w:sz w:val="24"/>
          <w:szCs w:val="24"/>
        </w:rPr>
        <w:t xml:space="preserve">professionnel </w:t>
      </w:r>
      <w:r w:rsidR="00220EE1">
        <w:rPr>
          <w:sz w:val="24"/>
          <w:szCs w:val="24"/>
        </w:rPr>
        <w:t>option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production culinaire</w:t>
      </w:r>
      <w:r>
        <w:rPr>
          <w:sz w:val="24"/>
          <w:szCs w:val="24"/>
        </w:rPr>
        <w:t xml:space="preserve"> </w:t>
      </w:r>
    </w:p>
    <w:p w14:paraId="13FB1E5F" w14:textId="6F351711" w:rsidR="00382B99" w:rsidRDefault="00BB0C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Ecole Jean Drouant, 20 rue </w:t>
      </w:r>
      <w:proofErr w:type="spellStart"/>
      <w:r>
        <w:rPr>
          <w:sz w:val="24"/>
          <w:szCs w:val="24"/>
        </w:rPr>
        <w:t>Médéric</w:t>
      </w:r>
      <w:proofErr w:type="spellEnd"/>
      <w:r>
        <w:rPr>
          <w:sz w:val="24"/>
          <w:szCs w:val="24"/>
        </w:rPr>
        <w:t xml:space="preserve"> Paris </w:t>
      </w:r>
    </w:p>
    <w:p w14:paraId="25650EF8" w14:textId="77777777" w:rsidR="001077BF" w:rsidRDefault="001077BF">
      <w:pPr>
        <w:rPr>
          <w:sz w:val="24"/>
          <w:szCs w:val="24"/>
        </w:rPr>
      </w:pPr>
    </w:p>
    <w:p w14:paraId="23C8EFB1" w14:textId="2DC0743F" w:rsidR="00382B99" w:rsidRDefault="00BB0C5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1999-2000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B.E.P restauration </w:t>
      </w:r>
      <w:r>
        <w:rPr>
          <w:sz w:val="24"/>
          <w:szCs w:val="24"/>
        </w:rPr>
        <w:t xml:space="preserve">option </w:t>
      </w:r>
      <w:r>
        <w:rPr>
          <w:b/>
          <w:bCs/>
          <w:sz w:val="24"/>
          <w:szCs w:val="24"/>
        </w:rPr>
        <w:t>service</w:t>
      </w:r>
    </w:p>
    <w:p w14:paraId="6EA02739" w14:textId="4E16E9D2" w:rsidR="00382B99" w:rsidRDefault="00BB0C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0EE1">
        <w:rPr>
          <w:sz w:val="24"/>
          <w:szCs w:val="24"/>
        </w:rPr>
        <w:t>École Jean</w:t>
      </w:r>
      <w:r>
        <w:rPr>
          <w:sz w:val="24"/>
          <w:szCs w:val="24"/>
        </w:rPr>
        <w:t xml:space="preserve"> Drouant, 20 rue Paris 17e.</w:t>
      </w:r>
    </w:p>
    <w:p w14:paraId="110DB251" w14:textId="77777777" w:rsidR="00382B99" w:rsidRDefault="00382B99">
      <w:pPr>
        <w:rPr>
          <w:sz w:val="24"/>
          <w:szCs w:val="24"/>
        </w:rPr>
      </w:pPr>
    </w:p>
    <w:p w14:paraId="557E8399" w14:textId="77777777" w:rsidR="00382B99" w:rsidRDefault="00BB0C5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1997-1999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C.A.P</w:t>
      </w:r>
      <w:r>
        <w:rPr>
          <w:sz w:val="24"/>
          <w:szCs w:val="24"/>
        </w:rPr>
        <w:t xml:space="preserve"> option </w:t>
      </w:r>
      <w:r>
        <w:rPr>
          <w:b/>
          <w:bCs/>
          <w:sz w:val="24"/>
          <w:szCs w:val="24"/>
        </w:rPr>
        <w:t>cuisine</w:t>
      </w:r>
    </w:p>
    <w:p w14:paraId="718B6AEE" w14:textId="77777777" w:rsidR="00382B99" w:rsidRDefault="00BB0C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Ecole Jean Drouant, 20 rue </w:t>
      </w:r>
      <w:proofErr w:type="spellStart"/>
      <w:r>
        <w:rPr>
          <w:sz w:val="24"/>
          <w:szCs w:val="24"/>
        </w:rPr>
        <w:t>Médéric</w:t>
      </w:r>
      <w:proofErr w:type="spellEnd"/>
      <w:r>
        <w:rPr>
          <w:sz w:val="24"/>
          <w:szCs w:val="24"/>
        </w:rPr>
        <w:t xml:space="preserve"> Paris 17e.</w:t>
      </w:r>
    </w:p>
    <w:p w14:paraId="0C923150" w14:textId="77777777" w:rsidR="00382B99" w:rsidRDefault="00382B99">
      <w:pPr>
        <w:rPr>
          <w:sz w:val="24"/>
          <w:szCs w:val="24"/>
        </w:rPr>
      </w:pPr>
    </w:p>
    <w:p w14:paraId="5F7A7F7C" w14:textId="5CC533EA" w:rsidR="00382B99" w:rsidRDefault="00BB0C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Formation au</w:t>
      </w:r>
      <w:r w:rsidR="00220EE1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 xml:space="preserve"> normes H.A.C.C.P.</w:t>
      </w:r>
    </w:p>
    <w:p w14:paraId="7979A570" w14:textId="7ED08CAB" w:rsidR="00382B99" w:rsidRDefault="00201E0D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Formation pour usage et</w:t>
      </w:r>
      <w:r w:rsidR="00D25ACE">
        <w:rPr>
          <w:b/>
          <w:bCs/>
          <w:sz w:val="24"/>
          <w:szCs w:val="24"/>
        </w:rPr>
        <w:t xml:space="preserve"> </w:t>
      </w:r>
      <w:r w:rsidR="00BB0C5C">
        <w:rPr>
          <w:b/>
          <w:bCs/>
          <w:sz w:val="24"/>
          <w:szCs w:val="24"/>
        </w:rPr>
        <w:t>conditionnement des aliments sous vides</w:t>
      </w:r>
    </w:p>
    <w:p w14:paraId="4ACCC162" w14:textId="77777777" w:rsidR="00382B99" w:rsidRDefault="00382B99">
      <w:pPr>
        <w:jc w:val="both"/>
        <w:rPr>
          <w:b/>
          <w:bCs/>
          <w:sz w:val="24"/>
          <w:szCs w:val="24"/>
          <w:u w:val="single"/>
        </w:rPr>
      </w:pPr>
    </w:p>
    <w:p w14:paraId="640D3BA2" w14:textId="77777777" w:rsidR="002572F1" w:rsidRDefault="002572F1" w:rsidP="002A1E8D">
      <w:pPr>
        <w:jc w:val="center"/>
        <w:rPr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0D48E2" w14:textId="37DC43CB" w:rsidR="00C312C0" w:rsidRPr="00B82914" w:rsidRDefault="00BB0C5C" w:rsidP="002A1E8D">
      <w:pPr>
        <w:jc w:val="center"/>
        <w:rPr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2914">
        <w:rPr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REFERENCES  ET </w:t>
      </w:r>
      <w:r w:rsidR="001077BF" w:rsidRPr="00B82914">
        <w:rPr>
          <w:b/>
          <w:bCs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ARTICLES </w:t>
      </w:r>
    </w:p>
    <w:p w14:paraId="537CE281" w14:textId="77777777" w:rsidR="003F4897" w:rsidRPr="00201E0D" w:rsidRDefault="003F4897" w:rsidP="00913155">
      <w:pPr>
        <w:jc w:val="both"/>
        <w:rPr>
          <w:b/>
          <w:bCs/>
          <w:sz w:val="16"/>
          <w:szCs w:val="16"/>
          <w:u w:val="single"/>
        </w:rPr>
      </w:pPr>
    </w:p>
    <w:p w14:paraId="3871D1F0" w14:textId="372E025D" w:rsidR="00894666" w:rsidRPr="000C6E99" w:rsidRDefault="00894666" w:rsidP="003F4897">
      <w:pPr>
        <w:rPr>
          <w:rFonts w:ascii="Arial" w:hAnsi="Arial" w:cs="Arial"/>
          <w:color w:val="0070C0"/>
          <w:sz w:val="16"/>
          <w:szCs w:val="16"/>
          <w:shd w:val="clear" w:color="auto" w:fill="FFFFFF"/>
        </w:rPr>
      </w:pP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Guide Pudlowski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2017</w:t>
      </w:r>
      <w:r w:rsidR="000C6E9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hyperlink r:id="rId10" w:history="1">
        <w:r w:rsidR="000C6E99" w:rsidRPr="000C6E99">
          <w:rPr>
            <w:rStyle w:val="Lienhypertexte"/>
            <w:rFonts w:ascii="Arial" w:hAnsi="Arial" w:cs="Arial"/>
            <w:color w:val="0070C0"/>
            <w:sz w:val="16"/>
            <w:szCs w:val="16"/>
            <w:shd w:val="clear" w:color="auto" w:fill="FFFFFF"/>
          </w:rPr>
          <w:t>http://www.gillespudlowski.com/168248/restaurants/paris-16e-la-lecon-de-classique-de-rodriguez</w:t>
        </w:r>
      </w:hyperlink>
    </w:p>
    <w:p w14:paraId="0082DADA" w14:textId="77777777" w:rsidR="00894666" w:rsidRDefault="00894666" w:rsidP="003F4897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3E2478A2" w14:textId="018FB0EB" w:rsidR="00B82914" w:rsidRPr="00201E0D" w:rsidRDefault="003F4897" w:rsidP="003F4897">
      <w:pPr>
        <w:rPr>
          <w:b/>
          <w:bCs/>
          <w:sz w:val="16"/>
          <w:szCs w:val="16"/>
          <w:u w:val="single"/>
        </w:rPr>
      </w:pP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Guide Pudlowski 2015 « coup de cour du 9e arrondissement »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Marianne (décembre 2014) </w:t>
      </w:r>
      <w:proofErr w:type="spellStart"/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Périco</w:t>
      </w:r>
      <w:proofErr w:type="spellEnd"/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Légasse</w:t>
      </w:r>
      <w:proofErr w:type="spellEnd"/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hyperlink r:id="rId11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http://www.gillespudlowski.com/101895/restaurants/101895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hyperlink r:id="rId12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http://www.lefigaro.fr/sortir-paris/2014/10/22/30004-20141022ARTFIG00034-carton-rouge-un-classicisme-bien-en-main.php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hyperlink r:id="rId13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http://sortir.telerama.fr/paris/lieux/restos/carton-rouge,24024.php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hyperlink r:id="rId14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http://www.lebonbon.fr/bars-restos/carton-rouge/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Guide Pudlowski (antérieur à 2014)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(2013) </w:t>
      </w:r>
      <w:hyperlink r:id="rId15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http://www.gillespudlowski.com/83794/restaurants/paris-8e-le-chic-du-napoleone/attachment/dscf1025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(2010) </w:t>
      </w:r>
      <w:hyperlink r:id="rId16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http://www.gillespudlowski.com/8844/restaurants/paris-16e-un-diner-tres-police-au-metropolitan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="00A328BC">
        <w:rPr>
          <w:rFonts w:ascii="Arial" w:hAnsi="Arial" w:cs="Arial"/>
          <w:color w:val="222222"/>
          <w:sz w:val="16"/>
          <w:szCs w:val="16"/>
          <w:shd w:val="clear" w:color="auto" w:fill="FFFFFF"/>
        </w:rPr>
        <w:t>AUTRES</w:t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Béatrice </w:t>
      </w:r>
      <w:proofErr w:type="spellStart"/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Delamotte</w:t>
      </w:r>
      <w:proofErr w:type="spellEnd"/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(25/04/12)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hyperlink r:id="rId17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http://www.lebloggourmet.net/2012/04/david-gutman-donne-un-coup-de-jeune-au.html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Julie Caron (01/2014) </w:t>
      </w:r>
      <w:hyperlink r:id="rId18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http://www.plurielles.fr/recettes-cuisine/actus/prive-de-dessert-le-restaurant-aux-patisseries-version-salee-8352921-402.html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(03/2014) </w:t>
      </w:r>
      <w:hyperlink r:id="rId19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http://ladelicieuse-epopee.blogspot.fr/2014/03/5-bonnes-raisons-de-ne-pas-vous-priver.html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Le Figaro (2010),  </w:t>
      </w:r>
      <w:hyperlink r:id="rId20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http://scope.lefigaro.fr/restaurants/restauration/ambiance/l-r218787-le-metropolitan/static/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Le Point,  </w:t>
      </w:r>
      <w:hyperlink r:id="rId21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http://www.lepoint.fr/gastronomie/le-metropolitan-25-11-2010-1267077_82.php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hyperlink r:id="rId22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http://www.lepoint.fr/tendances-gastronomie/2009-10-01/le-metropolitan/1559/0/382064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Télérama (2010), </w:t>
      </w:r>
      <w:hyperlink r:id="rId23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http://sortir.telerama.fr/paris/lieux/restos/le-metropolitan,1474.php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r w:rsidRPr="00201E0D">
        <w:rPr>
          <w:rFonts w:ascii="Arial" w:hAnsi="Arial" w:cs="Arial"/>
          <w:color w:val="222222"/>
          <w:sz w:val="16"/>
          <w:szCs w:val="16"/>
        </w:rPr>
        <w:br/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Le Monde </w:t>
      </w:r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lastRenderedPageBreak/>
        <w:t>(2010),  </w:t>
      </w:r>
      <w:hyperlink r:id="rId24" w:tgtFrame="_blank" w:history="1">
        <w:r w:rsidRPr="00201E0D">
          <w:rPr>
            <w:rStyle w:val="Lienhypertexte"/>
            <w:rFonts w:ascii="Arial" w:hAnsi="Arial" w:cs="Arial"/>
            <w:color w:val="1155CC"/>
            <w:sz w:val="16"/>
            <w:szCs w:val="16"/>
          </w:rPr>
          <w:t>http://www.lemonde.fr/recherche/?keywords=david+gutman&amp;qt=recherche_globale</w:t>
        </w:r>
      </w:hyperlink>
      <w:r w:rsidRPr="00201E0D">
        <w:rPr>
          <w:rFonts w:ascii="Arial" w:hAnsi="Arial" w:cs="Arial"/>
          <w:color w:val="222222"/>
          <w:sz w:val="16"/>
          <w:szCs w:val="16"/>
          <w:shd w:val="clear" w:color="auto" w:fill="FFFFFF"/>
        </w:rPr>
        <w:t> </w:t>
      </w:r>
      <w:hyperlink r:id="rId25" w:history="1">
        <w:r>
          <w:t>http://www.gillespudlowski.com/critiques/david-gutman</w:t>
        </w:r>
      </w:hyperlink>
    </w:p>
    <w:p w14:paraId="6E8F87D8" w14:textId="77777777" w:rsidR="00B82914" w:rsidRPr="00831437" w:rsidRDefault="00B82914" w:rsidP="00913155">
      <w:pPr>
        <w:jc w:val="both"/>
        <w:rPr>
          <w:b/>
          <w:bCs/>
          <w:sz w:val="24"/>
          <w:szCs w:val="24"/>
          <w:u w:val="single"/>
        </w:rPr>
      </w:pPr>
    </w:p>
    <w:sectPr w:rsidR="00B82914" w:rsidRPr="00831437" w:rsidSect="0033741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567" w:right="850" w:bottom="850" w:left="85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83E1" w14:textId="77777777" w:rsidR="005F7A0C" w:rsidRDefault="005F7A0C" w:rsidP="004A2332">
      <w:pPr>
        <w:spacing w:line="240" w:lineRule="auto"/>
      </w:pPr>
      <w:r>
        <w:separator/>
      </w:r>
    </w:p>
  </w:endnote>
  <w:endnote w:type="continuationSeparator" w:id="0">
    <w:p w14:paraId="32D5D737" w14:textId="77777777" w:rsidR="005F7A0C" w:rsidRDefault="005F7A0C" w:rsidP="004A2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0A76" w14:textId="77777777" w:rsidR="004A2332" w:rsidRDefault="004A23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FD83" w14:textId="77777777" w:rsidR="004A2332" w:rsidRDefault="004A23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07DF" w14:textId="77777777" w:rsidR="004A2332" w:rsidRDefault="004A23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A44B" w14:textId="77777777" w:rsidR="005F7A0C" w:rsidRDefault="005F7A0C" w:rsidP="004A2332">
      <w:pPr>
        <w:spacing w:line="240" w:lineRule="auto"/>
      </w:pPr>
      <w:r>
        <w:separator/>
      </w:r>
    </w:p>
  </w:footnote>
  <w:footnote w:type="continuationSeparator" w:id="0">
    <w:p w14:paraId="657EE7B6" w14:textId="77777777" w:rsidR="005F7A0C" w:rsidRDefault="005F7A0C" w:rsidP="004A23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D4CA" w14:textId="77777777" w:rsidR="004A2332" w:rsidRDefault="004A23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3076" w14:textId="77777777" w:rsidR="004A2332" w:rsidRDefault="004A23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0953" w14:textId="77777777" w:rsidR="004A2332" w:rsidRDefault="004A23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998"/>
      <w:numFmt w:val="decimal"/>
      <w:lvlText w:val="%1"/>
      <w:lvlJc w:val="left"/>
      <w:pPr>
        <w:tabs>
          <w:tab w:val="num" w:pos="1065"/>
        </w:tabs>
        <w:ind w:left="1065" w:hanging="1065"/>
      </w:pPr>
    </w:lvl>
    <w:lvl w:ilvl="1">
      <w:start w:val="1997"/>
      <w:numFmt w:val="decimal"/>
      <w:lvlText w:val="%1.%2"/>
      <w:lvlJc w:val="left"/>
      <w:pPr>
        <w:tabs>
          <w:tab w:val="num" w:pos="1065"/>
        </w:tabs>
        <w:ind w:left="1065" w:hanging="1065"/>
      </w:pPr>
    </w:lvl>
    <w:lvl w:ilvl="2">
      <w:start w:val="1"/>
      <w:numFmt w:val="decimal"/>
      <w:lvlText w:val="%1.%2.%3"/>
      <w:lvlJc w:val="left"/>
      <w:pPr>
        <w:tabs>
          <w:tab w:val="num" w:pos="1065"/>
        </w:tabs>
        <w:ind w:left="1065" w:hanging="1065"/>
      </w:pPr>
    </w:lvl>
    <w:lvl w:ilvl="3">
      <w:start w:val="1"/>
      <w:numFmt w:val="decimal"/>
      <w:lvlText w:val="%1.%2.%3.%4"/>
      <w:lvlJc w:val="left"/>
      <w:pPr>
        <w:tabs>
          <w:tab w:val="num" w:pos="1065"/>
        </w:tabs>
        <w:ind w:left="1065" w:hanging="10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2007"/>
      <w:numFmt w:val="decimal"/>
      <w:lvlText w:val="%1"/>
      <w:lvlJc w:val="left"/>
      <w:pPr>
        <w:tabs>
          <w:tab w:val="num" w:pos="1065"/>
        </w:tabs>
        <w:ind w:left="1065" w:hanging="1065"/>
      </w:pPr>
      <w:rPr>
        <w:b/>
      </w:rPr>
    </w:lvl>
    <w:lvl w:ilvl="1">
      <w:start w:val="2005"/>
      <w:numFmt w:val="decimal"/>
      <w:lvlText w:val="%1.%2"/>
      <w:lvlJc w:val="left"/>
      <w:pPr>
        <w:tabs>
          <w:tab w:val="num" w:pos="1065"/>
        </w:tabs>
        <w:ind w:left="1065" w:hanging="106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65"/>
        </w:tabs>
        <w:ind w:left="1065" w:hanging="106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65"/>
        </w:tabs>
        <w:ind w:left="1065" w:hanging="1065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6E9C228E"/>
    <w:multiLevelType w:val="hybridMultilevel"/>
    <w:tmpl w:val="3A623804"/>
    <w:lvl w:ilvl="0" w:tplc="3DEC1A5A">
      <w:start w:val="1997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85630915">
    <w:abstractNumId w:val="0"/>
  </w:num>
  <w:num w:numId="2" w16cid:durableId="2011058184">
    <w:abstractNumId w:val="1"/>
  </w:num>
  <w:num w:numId="3" w16cid:durableId="1439059377">
    <w:abstractNumId w:val="2"/>
  </w:num>
  <w:num w:numId="4" w16cid:durableId="68119047">
    <w:abstractNumId w:val="3"/>
  </w:num>
  <w:num w:numId="5" w16cid:durableId="1715697683">
    <w:abstractNumId w:val="4"/>
  </w:num>
  <w:num w:numId="6" w16cid:durableId="1968779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59"/>
    <w:rsid w:val="00065526"/>
    <w:rsid w:val="000A5459"/>
    <w:rsid w:val="000A761F"/>
    <w:rsid w:val="000C1951"/>
    <w:rsid w:val="000C6E99"/>
    <w:rsid w:val="001077BF"/>
    <w:rsid w:val="001109CD"/>
    <w:rsid w:val="001577C6"/>
    <w:rsid w:val="001D38DD"/>
    <w:rsid w:val="001F4417"/>
    <w:rsid w:val="00200D78"/>
    <w:rsid w:val="00201E0D"/>
    <w:rsid w:val="00220EE1"/>
    <w:rsid w:val="0025334E"/>
    <w:rsid w:val="002572F1"/>
    <w:rsid w:val="002A1E8D"/>
    <w:rsid w:val="002A5565"/>
    <w:rsid w:val="002F1184"/>
    <w:rsid w:val="00337418"/>
    <w:rsid w:val="00365217"/>
    <w:rsid w:val="00382B99"/>
    <w:rsid w:val="00396184"/>
    <w:rsid w:val="003A40AA"/>
    <w:rsid w:val="003A4E72"/>
    <w:rsid w:val="003C1BDB"/>
    <w:rsid w:val="003F4897"/>
    <w:rsid w:val="003F5168"/>
    <w:rsid w:val="0043323F"/>
    <w:rsid w:val="00445F5F"/>
    <w:rsid w:val="00457459"/>
    <w:rsid w:val="004A2332"/>
    <w:rsid w:val="004D4554"/>
    <w:rsid w:val="004D6960"/>
    <w:rsid w:val="004F1032"/>
    <w:rsid w:val="005060EF"/>
    <w:rsid w:val="005071E9"/>
    <w:rsid w:val="005532A8"/>
    <w:rsid w:val="00585927"/>
    <w:rsid w:val="0059437D"/>
    <w:rsid w:val="0059448F"/>
    <w:rsid w:val="005B17C5"/>
    <w:rsid w:val="005E1873"/>
    <w:rsid w:val="005F1472"/>
    <w:rsid w:val="005F7A0C"/>
    <w:rsid w:val="006073B9"/>
    <w:rsid w:val="006117BA"/>
    <w:rsid w:val="006329D0"/>
    <w:rsid w:val="00641B15"/>
    <w:rsid w:val="00644A5B"/>
    <w:rsid w:val="00665369"/>
    <w:rsid w:val="006733C3"/>
    <w:rsid w:val="00695E0D"/>
    <w:rsid w:val="00697A26"/>
    <w:rsid w:val="006A104E"/>
    <w:rsid w:val="006E0370"/>
    <w:rsid w:val="006E3B3F"/>
    <w:rsid w:val="006F3EA1"/>
    <w:rsid w:val="007041D0"/>
    <w:rsid w:val="0071550E"/>
    <w:rsid w:val="00717915"/>
    <w:rsid w:val="007943B3"/>
    <w:rsid w:val="007C62D5"/>
    <w:rsid w:val="00827458"/>
    <w:rsid w:val="00831437"/>
    <w:rsid w:val="008518DF"/>
    <w:rsid w:val="00861B1E"/>
    <w:rsid w:val="00886BD8"/>
    <w:rsid w:val="00894666"/>
    <w:rsid w:val="008D1D01"/>
    <w:rsid w:val="008D3A65"/>
    <w:rsid w:val="008F11E8"/>
    <w:rsid w:val="00911708"/>
    <w:rsid w:val="00913155"/>
    <w:rsid w:val="0092208C"/>
    <w:rsid w:val="00950069"/>
    <w:rsid w:val="00955554"/>
    <w:rsid w:val="0097016D"/>
    <w:rsid w:val="00A328BC"/>
    <w:rsid w:val="00A879EE"/>
    <w:rsid w:val="00A964ED"/>
    <w:rsid w:val="00A9656A"/>
    <w:rsid w:val="00AA66FD"/>
    <w:rsid w:val="00AD2882"/>
    <w:rsid w:val="00AD658A"/>
    <w:rsid w:val="00AF5638"/>
    <w:rsid w:val="00B23439"/>
    <w:rsid w:val="00B30E18"/>
    <w:rsid w:val="00B3432D"/>
    <w:rsid w:val="00B82914"/>
    <w:rsid w:val="00B82EBA"/>
    <w:rsid w:val="00B86FF6"/>
    <w:rsid w:val="00BB0C5C"/>
    <w:rsid w:val="00C312C0"/>
    <w:rsid w:val="00C57E9E"/>
    <w:rsid w:val="00C83C21"/>
    <w:rsid w:val="00CC3348"/>
    <w:rsid w:val="00CC44F5"/>
    <w:rsid w:val="00CF4056"/>
    <w:rsid w:val="00D06BED"/>
    <w:rsid w:val="00D13B53"/>
    <w:rsid w:val="00D25ACE"/>
    <w:rsid w:val="00D436CC"/>
    <w:rsid w:val="00D77EAF"/>
    <w:rsid w:val="00D839F7"/>
    <w:rsid w:val="00DB052C"/>
    <w:rsid w:val="00DC49FE"/>
    <w:rsid w:val="00DC4DFE"/>
    <w:rsid w:val="00DD230B"/>
    <w:rsid w:val="00DE38E0"/>
    <w:rsid w:val="00DE3BA0"/>
    <w:rsid w:val="00E31056"/>
    <w:rsid w:val="00E55A36"/>
    <w:rsid w:val="00ED6A7E"/>
    <w:rsid w:val="00EE529B"/>
    <w:rsid w:val="00F2563A"/>
    <w:rsid w:val="00F51F0D"/>
    <w:rsid w:val="00F741FC"/>
    <w:rsid w:val="00FB43CA"/>
    <w:rsid w:val="00FC402A"/>
    <w:rsid w:val="19516A91"/>
    <w:rsid w:val="1ECD8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A3F2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</w:style>
  <w:style w:type="paragraph" w:styleId="Titre3">
    <w:name w:val="heading 3"/>
    <w:basedOn w:val="Titre1"/>
    <w:next w:val="Corpsdetexte"/>
    <w:qFormat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ListLabel1">
    <w:name w:val="ListLabel 1"/>
    <w:rPr>
      <w:b/>
    </w:rPr>
  </w:style>
  <w:style w:type="character" w:styleId="Lienhypertexte">
    <w:name w:val="Hyperlink"/>
  </w:style>
  <w:style w:type="character" w:customStyle="1" w:styleId="Puces">
    <w:name w:val="Puces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gende2">
    <w:name w:val="Légende2"/>
    <w:basedOn w:val="Normal"/>
  </w:style>
  <w:style w:type="paragraph" w:customStyle="1" w:styleId="LetterSenderAddress">
    <w:name w:val="Letter Sender Address"/>
    <w:pPr>
      <w:widowControl w:val="0"/>
      <w:suppressAutoHyphens/>
      <w:spacing w:line="100" w:lineRule="atLeast"/>
    </w:pPr>
  </w:style>
  <w:style w:type="paragraph" w:customStyle="1" w:styleId="LetterDate">
    <w:name w:val="Letter Date"/>
    <w:pPr>
      <w:widowControl w:val="0"/>
      <w:suppressAutoHyphens/>
      <w:spacing w:line="100" w:lineRule="atLeast"/>
    </w:pPr>
  </w:style>
  <w:style w:type="paragraph" w:customStyle="1" w:styleId="LetterBody">
    <w:name w:val="Letter Body"/>
    <w:pPr>
      <w:widowControl w:val="0"/>
      <w:suppressAutoHyphens/>
      <w:spacing w:line="100" w:lineRule="atLeast"/>
    </w:pPr>
  </w:style>
  <w:style w:type="paragraph" w:customStyle="1" w:styleId="LetterClosing">
    <w:name w:val="Letter Closing"/>
    <w:pPr>
      <w:widowControl w:val="0"/>
      <w:suppressAutoHyphens/>
      <w:spacing w:line="100" w:lineRule="atLeast"/>
    </w:pPr>
  </w:style>
  <w:style w:type="paragraph" w:customStyle="1" w:styleId="Contenudetableau">
    <w:name w:val="Contenu de tableau"/>
    <w:basedOn w:val="Normal"/>
    <w:pPr>
      <w:suppressLineNumbers/>
    </w:pPr>
  </w:style>
  <w:style w:type="character" w:styleId="Mentionnonrsolue">
    <w:name w:val="Unresolved Mention"/>
    <w:basedOn w:val="Policepardfaut"/>
    <w:uiPriority w:val="99"/>
    <w:rsid w:val="00B82914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4A233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2332"/>
  </w:style>
  <w:style w:type="paragraph" w:styleId="Pieddepage">
    <w:name w:val="footer"/>
    <w:basedOn w:val="Normal"/>
    <w:link w:val="PieddepageCar"/>
    <w:uiPriority w:val="99"/>
    <w:unhideWhenUsed/>
    <w:rsid w:val="004A233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332"/>
  </w:style>
  <w:style w:type="character" w:styleId="Lienhypertextesuivivisit">
    <w:name w:val="FollowedHyperlink"/>
    <w:basedOn w:val="Policepardfaut"/>
    <w:uiPriority w:val="99"/>
    <w:semiHidden/>
    <w:unhideWhenUsed/>
    <w:rsid w:val="000C6E9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C8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rtir.telerama.fr/paris/lieux/restos/carton-rouge,24024.php" TargetMode="External"/><Relationship Id="rId18" Type="http://schemas.openxmlformats.org/officeDocument/2006/relationships/hyperlink" Target="http://www.plurielles.fr/recettes-cuisine/actus/prive-de-dessert-le-restaurant-aux-patisseries-version-salee-8352921-402.htm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lepoint.fr/gastronomie/le-metropolitan-25-11-2010-1267077_82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efigaro.fr/sortir-paris/2014/10/22/30004-20141022ARTFIG00034-carton-rouge-un-classicisme-bien-en-main.php" TargetMode="External"/><Relationship Id="rId17" Type="http://schemas.openxmlformats.org/officeDocument/2006/relationships/hyperlink" Target="http://www.lebloggourmet.net/2012/04/david-gutman-donne-un-coup-de-jeune-au.html" TargetMode="External"/><Relationship Id="rId25" Type="http://schemas.openxmlformats.org/officeDocument/2006/relationships/hyperlink" Target="http://www.gillespudlowski.com/critiques/david-gutma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illespudlowski.com/8844/restaurants/paris-16e-un-diner-tres-police-au-metropolitan" TargetMode="External"/><Relationship Id="rId20" Type="http://schemas.openxmlformats.org/officeDocument/2006/relationships/hyperlink" Target="http://scope.lefigaro.fr/restaurants/restauration/ambiance/l-r218787-le-metropolitan/static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llespudlowski.com/101895/restaurants/101895" TargetMode="External"/><Relationship Id="rId24" Type="http://schemas.openxmlformats.org/officeDocument/2006/relationships/hyperlink" Target="http://www.lemonde.fr/recherche/?keywords=david+gutman&amp;qt=recherche_global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illespudlowski.com/83794/restaurants/paris-8e-le-chic-du-napoleone/attachment/dscf1025" TargetMode="External"/><Relationship Id="rId23" Type="http://schemas.openxmlformats.org/officeDocument/2006/relationships/hyperlink" Target="http://sortir.telerama.fr/paris/lieux/restos/le-metropolitan,1474.php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gillespudlowski.com/168248/restaurants/paris-16e-la-lecon-de-classique-de-rodriguez" TargetMode="External"/><Relationship Id="rId19" Type="http://schemas.openxmlformats.org/officeDocument/2006/relationships/hyperlink" Target="http://ladelicieuse-epopee.blogspot.fr/2014/03/5-bonnes-raisons-de-ne-pas-vous-priver.html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utman-Consulting-cuisine-restauration-176106333232043/" TargetMode="External"/><Relationship Id="rId14" Type="http://schemas.openxmlformats.org/officeDocument/2006/relationships/hyperlink" Target="http://www.lebonbon.fr/bars-restos/carton-rouge/" TargetMode="External"/><Relationship Id="rId22" Type="http://schemas.openxmlformats.org/officeDocument/2006/relationships/hyperlink" Target="http://www.lepoint.fr/tendances-gastronomie/2009-10-01/le-metropolitan/1559/0/382064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5232-AAB0-3745-B774-359589F973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david gutman</cp:lastModifiedBy>
  <cp:revision>2</cp:revision>
  <cp:lastPrinted>2014-10-26T23:00:00Z</cp:lastPrinted>
  <dcterms:created xsi:type="dcterms:W3CDTF">2023-06-19T08:43:00Z</dcterms:created>
  <dcterms:modified xsi:type="dcterms:W3CDTF">2023-06-19T08:43:00Z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